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70975A" w14:textId="77777777" w:rsidR="009037D2" w:rsidRDefault="004D7F66" w:rsidP="00684B39">
      <w:pPr>
        <w:rPr>
          <w:noProof/>
          <w:lang w:eastAsia="en-GB"/>
        </w:rPr>
      </w:pPr>
      <w:r>
        <w:rPr>
          <w:noProof/>
          <w:lang w:eastAsia="en-GB"/>
        </w:rPr>
        <mc:AlternateContent>
          <mc:Choice Requires="wps">
            <w:drawing>
              <wp:anchor distT="0" distB="0" distL="114300" distR="114300" simplePos="0" relativeHeight="251658240" behindDoc="0" locked="0" layoutInCell="1" allowOverlap="1" wp14:anchorId="40C3826C" wp14:editId="362C0C77">
                <wp:simplePos x="0" y="0"/>
                <wp:positionH relativeFrom="column">
                  <wp:posOffset>1249680</wp:posOffset>
                </wp:positionH>
                <wp:positionV relativeFrom="paragraph">
                  <wp:posOffset>13335</wp:posOffset>
                </wp:positionV>
                <wp:extent cx="4411345" cy="390525"/>
                <wp:effectExtent l="19050" t="19050" r="27305"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1345" cy="390525"/>
                        </a:xfrm>
                        <a:prstGeom prst="rect">
                          <a:avLst/>
                        </a:prstGeom>
                        <a:solidFill>
                          <a:sysClr val="window" lastClr="FFFFFF"/>
                        </a:solidFill>
                        <a:ln w="31750" cap="flat" cmpd="sng" algn="ctr">
                          <a:solidFill>
                            <a:srgbClr val="00B050"/>
                          </a:solidFill>
                          <a:prstDash val="solid"/>
                          <a:headEnd/>
                          <a:tailEnd/>
                        </a:ln>
                        <a:effectLst/>
                      </wps:spPr>
                      <wps:txbx>
                        <w:txbxContent>
                          <w:p w14:paraId="39ECCC4D" w14:textId="77777777" w:rsidR="008D33EB" w:rsidRPr="00F1511C" w:rsidRDefault="008D33EB" w:rsidP="007120AF">
                            <w:pPr>
                              <w:jc w:val="center"/>
                              <w:rPr>
                                <w:b/>
                                <w:color w:val="00B050"/>
                                <w:sz w:val="36"/>
                                <w:szCs w:val="36"/>
                                <w14:textOutline w14:w="5270" w14:cap="flat" w14:cmpd="sng" w14:algn="ctr">
                                  <w14:solidFill>
                                    <w14:srgbClr w14:val="000000"/>
                                  </w14:solidFill>
                                  <w14:prstDash w14:val="solid"/>
                                  <w14:round/>
                                </w14:textOutline>
                              </w:rPr>
                            </w:pPr>
                            <w:r w:rsidRPr="00F1511C">
                              <w:rPr>
                                <w:b/>
                                <w:color w:val="00B050"/>
                                <w:sz w:val="36"/>
                                <w:szCs w:val="36"/>
                                <w14:textOutline w14:w="5270" w14:cap="flat" w14:cmpd="sng" w14:algn="ctr">
                                  <w14:solidFill>
                                    <w14:srgbClr w14:val="000000"/>
                                  </w14:solidFill>
                                  <w14:prstDash w14:val="solid"/>
                                  <w14:round/>
                                </w14:textOutline>
                              </w:rPr>
                              <w:t>St. Francis Xavier’s RC Primary School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0C3826C" id="_x0000_t202" coordsize="21600,21600" o:spt="202" path="m,l,21600r21600,l21600,xe">
                <v:stroke joinstyle="miter"/>
                <v:path gradientshapeok="t" o:connecttype="rect"/>
              </v:shapetype>
              <v:shape id="Text Box 2" o:spid="_x0000_s1026" type="#_x0000_t202" style="position:absolute;margin-left:98.4pt;margin-top:1.05pt;width:347.35pt;height:30.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" fillcolor="window" strokecolor="#00b050" strokeweight="2.5pt">
                <v:textbox>
                  <w:txbxContent>
                    <w:p w14:paraId="39ECCC4D" w14:textId="77777777" w:rsidR="008D33EB" w:rsidRPr="00F1511C" w:rsidRDefault="008D33EB" w:rsidP="007120AF">
                      <w:pPr>
                        <w:jc w:val="center"/>
                        <w:rPr>
                          <w:b/>
                          <w:color w:val="00B050"/>
                          <w:sz w:val="36"/>
                          <w:szCs w:val="36"/>
                          <w14:textOutline w14:w="5270" w14:cap="flat" w14:cmpd="sng" w14:algn="ctr">
                            <w14:solidFill>
                              <w14:srgbClr w14:val="000000"/>
                            </w14:solidFill>
                            <w14:prstDash w14:val="solid"/>
                            <w14:round/>
                          </w14:textOutline>
                        </w:rPr>
                      </w:pPr>
                      <w:r w:rsidRPr="00F1511C">
                        <w:rPr>
                          <w:b/>
                          <w:color w:val="00B050"/>
                          <w:sz w:val="36"/>
                          <w:szCs w:val="36"/>
                          <w14:textOutline w14:w="5270" w14:cap="flat" w14:cmpd="sng" w14:algn="ctr">
                            <w14:solidFill>
                              <w14:srgbClr w14:val="000000"/>
                            </w14:solidFill>
                            <w14:prstDash w14:val="solid"/>
                            <w14:round/>
                          </w14:textOutline>
                        </w:rPr>
                        <w:t>St. Francis Xavier’s RC Primary School</w:t>
                      </w:r>
                    </w:p>
                  </w:txbxContent>
                </v:textbox>
              </v:shape>
            </w:pict>
          </mc:Fallback>
        </mc:AlternateContent>
      </w:r>
      <w:r>
        <w:rPr>
          <w:noProof/>
          <w:lang w:eastAsia="en-GB"/>
        </w:rPr>
        <w:drawing>
          <wp:anchor distT="0" distB="0" distL="114300" distR="114300" simplePos="0" relativeHeight="251658241" behindDoc="0" locked="0" layoutInCell="1" allowOverlap="1" wp14:anchorId="6F64E47D" wp14:editId="0C9E8F51">
            <wp:simplePos x="0" y="0"/>
            <wp:positionH relativeFrom="margin">
              <wp:posOffset>63500</wp:posOffset>
            </wp:positionH>
            <wp:positionV relativeFrom="margin">
              <wp:posOffset>-100965</wp:posOffset>
            </wp:positionV>
            <wp:extent cx="684530" cy="818515"/>
            <wp:effectExtent l="0" t="0" r="1270" b="63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4530" cy="8185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D7F60">
        <w:rPr>
          <w:b/>
          <w:sz w:val="32"/>
          <w:szCs w:val="32"/>
        </w:rPr>
        <w:t xml:space="preserve"> </w:t>
      </w:r>
    </w:p>
    <w:p w14:paraId="566B1A3B" w14:textId="77777777" w:rsidR="00F53C4D" w:rsidRDefault="00F53C4D" w:rsidP="00684B39">
      <w:pPr>
        <w:rPr>
          <w:noProof/>
          <w:lang w:eastAsia="en-GB"/>
        </w:rPr>
      </w:pPr>
    </w:p>
    <w:p w14:paraId="65DA2EA9" w14:textId="77777777" w:rsidR="004D7F66" w:rsidRPr="000D6BDD" w:rsidRDefault="004D7F66" w:rsidP="00684B39">
      <w:pPr>
        <w:rPr>
          <w:b/>
          <w:sz w:val="22"/>
          <w:szCs w:val="32"/>
        </w:rPr>
      </w:pPr>
    </w:p>
    <w:p w14:paraId="7E3CF271" w14:textId="03B7ADB1" w:rsidR="009037D2" w:rsidRDefault="004D7F66" w:rsidP="004D7F66">
      <w:pPr>
        <w:rPr>
          <w:rFonts w:ascii="Lucida Handwriting" w:hAnsi="Lucida Handwriting"/>
          <w:b/>
        </w:rPr>
      </w:pPr>
      <w:r>
        <w:rPr>
          <w:rFonts w:ascii="Lucida Handwriting" w:hAnsi="Lucida Handwriting"/>
          <w:b/>
        </w:rPr>
        <w:t xml:space="preserve">               </w:t>
      </w:r>
      <w:r w:rsidR="001D11E0">
        <w:rPr>
          <w:rFonts w:ascii="Lucida Handwriting" w:hAnsi="Lucida Handwriting"/>
          <w:b/>
        </w:rPr>
        <w:t xml:space="preserve">  </w:t>
      </w:r>
      <w:r w:rsidR="006460E8">
        <w:rPr>
          <w:rFonts w:ascii="Lucida Handwriting" w:hAnsi="Lucida Handwriting"/>
          <w:b/>
        </w:rPr>
        <w:t>Love one another as I have loved you</w:t>
      </w:r>
    </w:p>
    <w:p w14:paraId="032DCC38" w14:textId="77777777" w:rsidR="009037D2" w:rsidRDefault="009037D2" w:rsidP="004D7F66">
      <w:pPr>
        <w:rPr>
          <w:sz w:val="16"/>
        </w:rPr>
      </w:pPr>
    </w:p>
    <w:p w14:paraId="16DF04CF" w14:textId="41CFB35A" w:rsidR="00332003" w:rsidRPr="003B58B7" w:rsidRDefault="00930B27" w:rsidP="003B58B7">
      <w:pPr>
        <w:jc w:val="center"/>
        <w:rPr>
          <w:rFonts w:ascii="Tahoma" w:hAnsi="Tahoma" w:cs="Tahoma"/>
          <w:b/>
          <w:sz w:val="28"/>
          <w:szCs w:val="24"/>
        </w:rPr>
      </w:pPr>
      <w:r>
        <w:rPr>
          <w:rFonts w:ascii="Tahoma" w:hAnsi="Tahoma" w:cs="Tahoma"/>
          <w:b/>
          <w:sz w:val="28"/>
          <w:szCs w:val="24"/>
        </w:rPr>
        <w:t>English</w:t>
      </w:r>
      <w:r w:rsidR="00943CEB">
        <w:rPr>
          <w:rFonts w:ascii="Tahoma" w:hAnsi="Tahoma" w:cs="Tahoma"/>
          <w:b/>
          <w:sz w:val="28"/>
          <w:szCs w:val="24"/>
        </w:rPr>
        <w:t xml:space="preserve"> Policy</w:t>
      </w:r>
    </w:p>
    <w:p w14:paraId="04C83F7C" w14:textId="77777777" w:rsidR="009037D2" w:rsidRPr="00012457" w:rsidRDefault="007B1DA7" w:rsidP="004D7F66">
      <w:pPr>
        <w:jc w:val="center"/>
        <w:rPr>
          <w:rFonts w:ascii="Tahoma" w:hAnsi="Tahoma" w:cs="Tahoma"/>
          <w:b/>
          <w:sz w:val="28"/>
          <w:szCs w:val="24"/>
        </w:rPr>
      </w:pPr>
      <w:r w:rsidRPr="00012457">
        <w:rPr>
          <w:rFonts w:ascii="Tahoma" w:hAnsi="Tahoma" w:cs="Tahoma"/>
          <w:b/>
          <w:sz w:val="28"/>
          <w:szCs w:val="24"/>
        </w:rPr>
        <w:t>Our M</w:t>
      </w:r>
      <w:r w:rsidR="009037D2" w:rsidRPr="00012457">
        <w:rPr>
          <w:rFonts w:ascii="Tahoma" w:hAnsi="Tahoma" w:cs="Tahoma"/>
          <w:b/>
          <w:sz w:val="28"/>
          <w:szCs w:val="24"/>
        </w:rPr>
        <w:t>ission</w:t>
      </w:r>
    </w:p>
    <w:p w14:paraId="11383A10" w14:textId="77777777" w:rsidR="009037D2" w:rsidRPr="00F81329" w:rsidRDefault="009037D2" w:rsidP="009037D2">
      <w:pPr>
        <w:jc w:val="center"/>
        <w:rPr>
          <w:rFonts w:ascii="Tahoma" w:hAnsi="Tahoma" w:cs="Tahoma"/>
          <w:szCs w:val="24"/>
        </w:rPr>
      </w:pPr>
      <w:r w:rsidRPr="00D54376">
        <w:rPr>
          <w:rFonts w:ascii="Tahoma" w:hAnsi="Tahoma" w:cs="Tahoma"/>
          <w:b/>
          <w:sz w:val="32"/>
          <w:szCs w:val="24"/>
        </w:rPr>
        <w:t>S</w:t>
      </w:r>
      <w:r w:rsidRPr="00F81329">
        <w:rPr>
          <w:rFonts w:ascii="Tahoma" w:hAnsi="Tahoma" w:cs="Tahoma"/>
          <w:szCs w:val="24"/>
        </w:rPr>
        <w:t>hare God’s love with one another</w:t>
      </w:r>
    </w:p>
    <w:p w14:paraId="35182C43" w14:textId="77777777" w:rsidR="009037D2" w:rsidRPr="00F81329" w:rsidRDefault="009037D2" w:rsidP="009037D2">
      <w:pPr>
        <w:jc w:val="center"/>
        <w:rPr>
          <w:rFonts w:ascii="Tahoma" w:hAnsi="Tahoma" w:cs="Tahoma"/>
          <w:szCs w:val="24"/>
        </w:rPr>
      </w:pPr>
      <w:r w:rsidRPr="00D54376">
        <w:rPr>
          <w:rFonts w:ascii="Tahoma" w:hAnsi="Tahoma" w:cs="Tahoma"/>
          <w:b/>
          <w:sz w:val="32"/>
          <w:szCs w:val="24"/>
        </w:rPr>
        <w:t>F</w:t>
      </w:r>
      <w:r w:rsidRPr="00F81329">
        <w:rPr>
          <w:rFonts w:ascii="Tahoma" w:hAnsi="Tahoma" w:cs="Tahoma"/>
          <w:szCs w:val="24"/>
        </w:rPr>
        <w:t>ollow your dreams</w:t>
      </w:r>
    </w:p>
    <w:p w14:paraId="7B66E5DF" w14:textId="77777777" w:rsidR="005273F6" w:rsidRPr="00F81329" w:rsidRDefault="009037D2" w:rsidP="00D31001">
      <w:pPr>
        <w:jc w:val="center"/>
        <w:rPr>
          <w:rFonts w:ascii="Tahoma" w:hAnsi="Tahoma" w:cs="Tahoma"/>
          <w:b/>
          <w:szCs w:val="24"/>
        </w:rPr>
      </w:pPr>
      <w:r w:rsidRPr="00F81329">
        <w:rPr>
          <w:rFonts w:ascii="Tahoma" w:hAnsi="Tahoma" w:cs="Tahoma"/>
          <w:szCs w:val="24"/>
        </w:rPr>
        <w:t>E</w:t>
      </w:r>
      <w:r w:rsidRPr="00D54376">
        <w:rPr>
          <w:rFonts w:ascii="Tahoma" w:hAnsi="Tahoma" w:cs="Tahoma"/>
          <w:b/>
          <w:sz w:val="32"/>
          <w:szCs w:val="24"/>
        </w:rPr>
        <w:t>x</w:t>
      </w:r>
      <w:r w:rsidRPr="00F81329">
        <w:rPr>
          <w:rFonts w:ascii="Tahoma" w:hAnsi="Tahoma" w:cs="Tahoma"/>
          <w:szCs w:val="24"/>
        </w:rPr>
        <w:t>cel in citizenship</w:t>
      </w:r>
    </w:p>
    <w:p w14:paraId="358D8C8E" w14:textId="77777777" w:rsidR="006B2CF2" w:rsidRPr="00F81329" w:rsidRDefault="006B2CF2" w:rsidP="007B1DA7">
      <w:pPr>
        <w:jc w:val="both"/>
        <w:rPr>
          <w:rFonts w:ascii="Tahoma" w:hAnsi="Tahoma" w:cs="Tahoma"/>
          <w:b/>
          <w:szCs w:val="24"/>
        </w:rPr>
      </w:pPr>
    </w:p>
    <w:p w14:paraId="1255F6D6" w14:textId="77777777" w:rsidR="007B1DA7" w:rsidRPr="00561369" w:rsidRDefault="007B1DA7" w:rsidP="007B1DA7">
      <w:pPr>
        <w:jc w:val="both"/>
        <w:rPr>
          <w:rFonts w:ascii="Tahoma" w:hAnsi="Tahoma" w:cs="Tahoma"/>
          <w:b/>
          <w:sz w:val="22"/>
          <w:szCs w:val="24"/>
        </w:rPr>
      </w:pPr>
      <w:r w:rsidRPr="00561369">
        <w:rPr>
          <w:rFonts w:ascii="Tahoma" w:hAnsi="Tahoma" w:cs="Tahoma"/>
          <w:b/>
          <w:sz w:val="22"/>
          <w:szCs w:val="24"/>
        </w:rPr>
        <w:t>Our Mission is to:</w:t>
      </w:r>
    </w:p>
    <w:p w14:paraId="06EB1BA7" w14:textId="77777777" w:rsidR="007B1DA7" w:rsidRPr="00561369" w:rsidRDefault="007B1DA7" w:rsidP="007B1DA7">
      <w:pPr>
        <w:pStyle w:val="ListParagraph"/>
        <w:numPr>
          <w:ilvl w:val="0"/>
          <w:numId w:val="2"/>
        </w:numPr>
        <w:jc w:val="both"/>
        <w:rPr>
          <w:rFonts w:ascii="Tahoma" w:hAnsi="Tahoma" w:cs="Tahoma"/>
          <w:sz w:val="22"/>
          <w:szCs w:val="24"/>
        </w:rPr>
      </w:pPr>
      <w:r w:rsidRPr="00561369">
        <w:rPr>
          <w:rFonts w:ascii="Tahoma" w:hAnsi="Tahoma" w:cs="Tahoma"/>
          <w:sz w:val="22"/>
          <w:szCs w:val="24"/>
        </w:rPr>
        <w:t>Be a witness to the values, teaching and beliefs of the Roman Catholic Church</w:t>
      </w:r>
    </w:p>
    <w:p w14:paraId="04909A15" w14:textId="77777777" w:rsidR="007B1DA7" w:rsidRPr="00561369" w:rsidRDefault="007B1DA7" w:rsidP="007B1DA7">
      <w:pPr>
        <w:pStyle w:val="ListParagraph"/>
        <w:numPr>
          <w:ilvl w:val="0"/>
          <w:numId w:val="2"/>
        </w:numPr>
        <w:jc w:val="both"/>
        <w:rPr>
          <w:rFonts w:ascii="Tahoma" w:hAnsi="Tahoma" w:cs="Tahoma"/>
          <w:sz w:val="22"/>
          <w:szCs w:val="24"/>
        </w:rPr>
      </w:pPr>
      <w:r w:rsidRPr="00561369">
        <w:rPr>
          <w:rFonts w:ascii="Tahoma" w:hAnsi="Tahoma" w:cs="Tahoma"/>
          <w:sz w:val="22"/>
          <w:szCs w:val="24"/>
        </w:rPr>
        <w:t xml:space="preserve">Promote achievement </w:t>
      </w:r>
      <w:r w:rsidR="00D96FBC">
        <w:rPr>
          <w:rFonts w:ascii="Tahoma" w:hAnsi="Tahoma" w:cs="Tahoma"/>
          <w:sz w:val="22"/>
          <w:szCs w:val="24"/>
        </w:rPr>
        <w:t xml:space="preserve">and enjoyment </w:t>
      </w:r>
      <w:r w:rsidRPr="00561369">
        <w:rPr>
          <w:rFonts w:ascii="Tahoma" w:hAnsi="Tahoma" w:cs="Tahoma"/>
          <w:sz w:val="22"/>
          <w:szCs w:val="24"/>
        </w:rPr>
        <w:t>for all</w:t>
      </w:r>
    </w:p>
    <w:p w14:paraId="3A73C4E3" w14:textId="77777777" w:rsidR="007B1DA7" w:rsidRPr="00561369" w:rsidRDefault="007B1DA7" w:rsidP="007B1DA7">
      <w:pPr>
        <w:pStyle w:val="ListParagraph"/>
        <w:numPr>
          <w:ilvl w:val="0"/>
          <w:numId w:val="2"/>
        </w:numPr>
        <w:jc w:val="both"/>
        <w:rPr>
          <w:rFonts w:ascii="Tahoma" w:hAnsi="Tahoma" w:cs="Tahoma"/>
          <w:sz w:val="22"/>
          <w:szCs w:val="24"/>
        </w:rPr>
      </w:pPr>
      <w:r w:rsidRPr="00561369">
        <w:rPr>
          <w:rFonts w:ascii="Tahoma" w:hAnsi="Tahoma" w:cs="Tahoma"/>
          <w:sz w:val="22"/>
          <w:szCs w:val="24"/>
        </w:rPr>
        <w:t>Expect the best for individuals</w:t>
      </w:r>
    </w:p>
    <w:p w14:paraId="06550738" w14:textId="77777777" w:rsidR="007B1DA7" w:rsidRPr="00561369" w:rsidRDefault="007B1DA7" w:rsidP="007B1DA7">
      <w:pPr>
        <w:pStyle w:val="ListParagraph"/>
        <w:numPr>
          <w:ilvl w:val="0"/>
          <w:numId w:val="2"/>
        </w:numPr>
        <w:jc w:val="both"/>
        <w:rPr>
          <w:rFonts w:ascii="Tahoma" w:hAnsi="Tahoma" w:cs="Tahoma"/>
          <w:sz w:val="22"/>
          <w:szCs w:val="24"/>
        </w:rPr>
      </w:pPr>
      <w:r w:rsidRPr="00561369">
        <w:rPr>
          <w:rFonts w:ascii="Tahoma" w:hAnsi="Tahoma" w:cs="Tahoma"/>
          <w:sz w:val="22"/>
          <w:szCs w:val="24"/>
        </w:rPr>
        <w:t>Inspire learning</w:t>
      </w:r>
    </w:p>
    <w:p w14:paraId="07029F27" w14:textId="77777777" w:rsidR="007B1DA7" w:rsidRPr="00561369" w:rsidRDefault="007B1DA7" w:rsidP="007B1DA7">
      <w:pPr>
        <w:pStyle w:val="ListParagraph"/>
        <w:numPr>
          <w:ilvl w:val="0"/>
          <w:numId w:val="2"/>
        </w:numPr>
        <w:jc w:val="both"/>
        <w:rPr>
          <w:rFonts w:ascii="Tahoma" w:hAnsi="Tahoma" w:cs="Tahoma"/>
          <w:sz w:val="22"/>
          <w:szCs w:val="24"/>
        </w:rPr>
      </w:pPr>
      <w:r w:rsidRPr="00561369">
        <w:rPr>
          <w:rFonts w:ascii="Tahoma" w:hAnsi="Tahoma" w:cs="Tahoma"/>
          <w:sz w:val="22"/>
          <w:szCs w:val="24"/>
        </w:rPr>
        <w:t>Collaborate with the community</w:t>
      </w:r>
    </w:p>
    <w:p w14:paraId="0AA04A4D" w14:textId="77777777" w:rsidR="007B1DA7" w:rsidRPr="00561369" w:rsidRDefault="007B1DA7" w:rsidP="007B1DA7">
      <w:pPr>
        <w:pStyle w:val="ListParagraph"/>
        <w:numPr>
          <w:ilvl w:val="0"/>
          <w:numId w:val="2"/>
        </w:numPr>
        <w:jc w:val="both"/>
        <w:rPr>
          <w:rFonts w:ascii="Tahoma" w:hAnsi="Tahoma" w:cs="Tahoma"/>
          <w:sz w:val="22"/>
          <w:szCs w:val="24"/>
        </w:rPr>
      </w:pPr>
      <w:r w:rsidRPr="00561369">
        <w:rPr>
          <w:rFonts w:ascii="Tahoma" w:hAnsi="Tahoma" w:cs="Tahoma"/>
          <w:sz w:val="22"/>
          <w:szCs w:val="24"/>
        </w:rPr>
        <w:t xml:space="preserve">Promote a healthy </w:t>
      </w:r>
      <w:r w:rsidR="00EE2AF0">
        <w:rPr>
          <w:rFonts w:ascii="Tahoma" w:hAnsi="Tahoma" w:cs="Tahoma"/>
          <w:sz w:val="22"/>
          <w:szCs w:val="24"/>
        </w:rPr>
        <w:t xml:space="preserve">and safe </w:t>
      </w:r>
      <w:proofErr w:type="gramStart"/>
      <w:r w:rsidRPr="00561369">
        <w:rPr>
          <w:rFonts w:ascii="Tahoma" w:hAnsi="Tahoma" w:cs="Tahoma"/>
          <w:sz w:val="22"/>
          <w:szCs w:val="24"/>
        </w:rPr>
        <w:t>life style</w:t>
      </w:r>
      <w:proofErr w:type="gramEnd"/>
    </w:p>
    <w:p w14:paraId="424F291D" w14:textId="77777777" w:rsidR="007B1DA7" w:rsidRPr="00561369" w:rsidRDefault="007B1DA7" w:rsidP="007B1DA7">
      <w:pPr>
        <w:pStyle w:val="ListParagraph"/>
        <w:numPr>
          <w:ilvl w:val="0"/>
          <w:numId w:val="2"/>
        </w:numPr>
        <w:jc w:val="both"/>
        <w:rPr>
          <w:rFonts w:ascii="Tahoma" w:hAnsi="Tahoma" w:cs="Tahoma"/>
          <w:sz w:val="22"/>
          <w:szCs w:val="24"/>
        </w:rPr>
      </w:pPr>
      <w:r w:rsidRPr="00561369">
        <w:rPr>
          <w:rFonts w:ascii="Tahoma" w:hAnsi="Tahoma" w:cs="Tahoma"/>
          <w:sz w:val="22"/>
          <w:szCs w:val="24"/>
        </w:rPr>
        <w:t>Create a sustainable school</w:t>
      </w:r>
    </w:p>
    <w:p w14:paraId="71E91FC3" w14:textId="4313E094" w:rsidR="007B1DA7" w:rsidRDefault="007B1DA7" w:rsidP="007B1DA7">
      <w:pPr>
        <w:pStyle w:val="ListParagraph"/>
        <w:numPr>
          <w:ilvl w:val="0"/>
          <w:numId w:val="2"/>
        </w:numPr>
        <w:jc w:val="both"/>
        <w:rPr>
          <w:rFonts w:ascii="Tahoma" w:hAnsi="Tahoma" w:cs="Tahoma"/>
          <w:sz w:val="22"/>
          <w:szCs w:val="24"/>
        </w:rPr>
      </w:pPr>
      <w:r w:rsidRPr="00561369">
        <w:rPr>
          <w:rFonts w:ascii="Tahoma" w:hAnsi="Tahoma" w:cs="Tahoma"/>
          <w:sz w:val="22"/>
          <w:szCs w:val="24"/>
        </w:rPr>
        <w:t>Continually strive to be effective</w:t>
      </w:r>
    </w:p>
    <w:p w14:paraId="17748111" w14:textId="63AF38B5" w:rsidR="00930B27" w:rsidRDefault="00930B27" w:rsidP="00930B27">
      <w:pPr>
        <w:jc w:val="both"/>
        <w:rPr>
          <w:rFonts w:ascii="Tahoma" w:hAnsi="Tahoma" w:cs="Tahoma"/>
          <w:sz w:val="22"/>
          <w:szCs w:val="24"/>
        </w:rPr>
      </w:pPr>
    </w:p>
    <w:p w14:paraId="363A37C2" w14:textId="2195925D" w:rsidR="00144A59" w:rsidRDefault="00144A59" w:rsidP="00930B27">
      <w:pPr>
        <w:jc w:val="both"/>
        <w:rPr>
          <w:rFonts w:ascii="Tahoma" w:hAnsi="Tahoma" w:cs="Tahoma"/>
          <w:b/>
          <w:bCs/>
          <w:sz w:val="28"/>
          <w:szCs w:val="28"/>
          <w:u w:val="single"/>
        </w:rPr>
      </w:pPr>
      <w:r w:rsidRPr="00144A59">
        <w:rPr>
          <w:rFonts w:ascii="Tahoma" w:hAnsi="Tahoma" w:cs="Tahoma"/>
          <w:b/>
          <w:bCs/>
          <w:sz w:val="28"/>
          <w:szCs w:val="28"/>
          <w:u w:val="single"/>
        </w:rPr>
        <w:t>INTENT</w:t>
      </w:r>
    </w:p>
    <w:p w14:paraId="54472340" w14:textId="77777777" w:rsidR="005C16ED" w:rsidRPr="00144A59" w:rsidRDefault="005C16ED" w:rsidP="00930B27">
      <w:pPr>
        <w:jc w:val="both"/>
        <w:rPr>
          <w:rFonts w:ascii="Tahoma" w:hAnsi="Tahoma" w:cs="Tahoma"/>
          <w:b/>
          <w:bCs/>
          <w:sz w:val="28"/>
          <w:szCs w:val="28"/>
          <w:u w:val="single"/>
        </w:rPr>
      </w:pPr>
    </w:p>
    <w:p w14:paraId="3547F166" w14:textId="77777777" w:rsidR="00144A59" w:rsidRDefault="00144A59" w:rsidP="00930B27">
      <w:pPr>
        <w:jc w:val="both"/>
        <w:rPr>
          <w:rFonts w:ascii="Tahoma" w:hAnsi="Tahoma" w:cs="Tahoma"/>
          <w:sz w:val="22"/>
        </w:rPr>
      </w:pPr>
      <w:r>
        <w:rPr>
          <w:rFonts w:ascii="Tahoma" w:hAnsi="Tahoma" w:cs="Tahoma"/>
          <w:sz w:val="22"/>
        </w:rPr>
        <w:t>T</w:t>
      </w:r>
      <w:r w:rsidR="00930B27" w:rsidRPr="00930B27">
        <w:rPr>
          <w:rFonts w:ascii="Tahoma" w:hAnsi="Tahoma" w:cs="Tahoma"/>
          <w:sz w:val="22"/>
        </w:rPr>
        <w:t xml:space="preserve">hrough a well-balanced curriculum, all pupils become confident speakers, listeners, readers and writers and use these language skills for a wide range of purposes. </w:t>
      </w:r>
    </w:p>
    <w:p w14:paraId="491CB950" w14:textId="77777777" w:rsidR="00144A59" w:rsidRDefault="00144A59" w:rsidP="00930B27">
      <w:pPr>
        <w:jc w:val="both"/>
        <w:rPr>
          <w:rFonts w:ascii="Tahoma" w:hAnsi="Tahoma" w:cs="Tahoma"/>
          <w:sz w:val="22"/>
        </w:rPr>
      </w:pPr>
    </w:p>
    <w:p w14:paraId="6B881B27" w14:textId="2DD114EE" w:rsidR="00930B27" w:rsidRPr="00930B27" w:rsidRDefault="00144A59" w:rsidP="00930B27">
      <w:pPr>
        <w:jc w:val="both"/>
        <w:rPr>
          <w:rFonts w:ascii="Tahoma" w:hAnsi="Tahoma" w:cs="Tahoma"/>
          <w:sz w:val="22"/>
        </w:rPr>
      </w:pPr>
      <w:r>
        <w:rPr>
          <w:rFonts w:ascii="Tahoma" w:hAnsi="Tahoma" w:cs="Tahoma"/>
          <w:sz w:val="22"/>
        </w:rPr>
        <w:t xml:space="preserve">A St. Francis Xavier’s pupil will: </w:t>
      </w:r>
    </w:p>
    <w:p w14:paraId="5F8686ED" w14:textId="77777777" w:rsidR="00930B27" w:rsidRPr="00930B27" w:rsidRDefault="00930B27" w:rsidP="00930B27">
      <w:pPr>
        <w:pStyle w:val="ListParagraph"/>
        <w:numPr>
          <w:ilvl w:val="0"/>
          <w:numId w:val="3"/>
        </w:numPr>
        <w:spacing w:line="276" w:lineRule="auto"/>
        <w:jc w:val="both"/>
        <w:rPr>
          <w:rFonts w:ascii="Tahoma" w:hAnsi="Tahoma" w:cs="Tahoma"/>
          <w:sz w:val="22"/>
        </w:rPr>
      </w:pPr>
      <w:r w:rsidRPr="00930B27">
        <w:rPr>
          <w:rFonts w:ascii="Tahoma" w:hAnsi="Tahoma" w:cs="Tahoma"/>
          <w:sz w:val="22"/>
        </w:rPr>
        <w:t xml:space="preserve">be competent in the arts of speaking and listening, communicating their understanding and ideas clearly and using discussion </w:t>
      </w:r>
      <w:proofErr w:type="gramStart"/>
      <w:r w:rsidRPr="00930B27">
        <w:rPr>
          <w:rFonts w:ascii="Tahoma" w:hAnsi="Tahoma" w:cs="Tahoma"/>
          <w:sz w:val="22"/>
        </w:rPr>
        <w:t>in order to</w:t>
      </w:r>
      <w:proofErr w:type="gramEnd"/>
      <w:r w:rsidRPr="00930B27">
        <w:rPr>
          <w:rFonts w:ascii="Tahoma" w:hAnsi="Tahoma" w:cs="Tahoma"/>
          <w:sz w:val="22"/>
        </w:rPr>
        <w:t xml:space="preserve"> learn.</w:t>
      </w:r>
    </w:p>
    <w:p w14:paraId="46F31155" w14:textId="77777777" w:rsidR="00930B27" w:rsidRPr="00930B27" w:rsidRDefault="00930B27" w:rsidP="00930B27">
      <w:pPr>
        <w:pStyle w:val="ListParagraph"/>
        <w:numPr>
          <w:ilvl w:val="0"/>
          <w:numId w:val="3"/>
        </w:numPr>
        <w:spacing w:line="276" w:lineRule="auto"/>
        <w:jc w:val="both"/>
        <w:rPr>
          <w:rFonts w:ascii="Tahoma" w:hAnsi="Tahoma" w:cs="Tahoma"/>
          <w:sz w:val="22"/>
        </w:rPr>
      </w:pPr>
      <w:r w:rsidRPr="00930B27">
        <w:rPr>
          <w:rFonts w:ascii="Tahoma" w:hAnsi="Tahoma" w:cs="Tahoma"/>
          <w:sz w:val="22"/>
        </w:rPr>
        <w:t xml:space="preserve">secure phonic knowledge </w:t>
      </w:r>
      <w:proofErr w:type="gramStart"/>
      <w:r w:rsidRPr="00930B27">
        <w:rPr>
          <w:rFonts w:ascii="Tahoma" w:hAnsi="Tahoma" w:cs="Tahoma"/>
          <w:sz w:val="22"/>
        </w:rPr>
        <w:t>in order to</w:t>
      </w:r>
      <w:proofErr w:type="gramEnd"/>
      <w:r w:rsidRPr="00930B27">
        <w:rPr>
          <w:rFonts w:ascii="Tahoma" w:hAnsi="Tahoma" w:cs="Tahoma"/>
          <w:sz w:val="22"/>
        </w:rPr>
        <w:t xml:space="preserve"> decode words easily and read them aloud fluently and accurately. </w:t>
      </w:r>
    </w:p>
    <w:p w14:paraId="75ECBE8B" w14:textId="77777777" w:rsidR="00930B27" w:rsidRPr="00930B27" w:rsidRDefault="00930B27" w:rsidP="00930B27">
      <w:pPr>
        <w:pStyle w:val="ListParagraph"/>
        <w:numPr>
          <w:ilvl w:val="0"/>
          <w:numId w:val="3"/>
        </w:numPr>
        <w:spacing w:line="276" w:lineRule="auto"/>
        <w:jc w:val="both"/>
        <w:rPr>
          <w:rFonts w:ascii="Tahoma" w:hAnsi="Tahoma" w:cs="Tahoma"/>
          <w:sz w:val="22"/>
        </w:rPr>
      </w:pPr>
      <w:r w:rsidRPr="00930B27">
        <w:rPr>
          <w:rFonts w:ascii="Tahoma" w:hAnsi="Tahoma" w:cs="Tahoma"/>
          <w:sz w:val="22"/>
        </w:rPr>
        <w:t xml:space="preserve">use their phonetic knowledge to write with accuracy and build quality sentences. </w:t>
      </w:r>
    </w:p>
    <w:p w14:paraId="1656E471" w14:textId="77777777" w:rsidR="00930B27" w:rsidRPr="00930B27" w:rsidRDefault="00930B27" w:rsidP="00930B27">
      <w:pPr>
        <w:pStyle w:val="ListParagraph"/>
        <w:numPr>
          <w:ilvl w:val="0"/>
          <w:numId w:val="3"/>
        </w:numPr>
        <w:spacing w:line="276" w:lineRule="auto"/>
        <w:jc w:val="both"/>
        <w:rPr>
          <w:rFonts w:ascii="Tahoma" w:hAnsi="Tahoma" w:cs="Tahoma"/>
          <w:sz w:val="22"/>
        </w:rPr>
      </w:pPr>
      <w:r w:rsidRPr="00930B27">
        <w:rPr>
          <w:rFonts w:ascii="Tahoma" w:hAnsi="Tahoma" w:cs="Tahoma"/>
          <w:sz w:val="22"/>
        </w:rPr>
        <w:t xml:space="preserve">explore the content of a range of texts to ensure full understanding of what they have read. </w:t>
      </w:r>
    </w:p>
    <w:p w14:paraId="1E8685F7" w14:textId="77777777" w:rsidR="00930B27" w:rsidRPr="00930B27" w:rsidRDefault="00930B27" w:rsidP="00930B27">
      <w:pPr>
        <w:pStyle w:val="ListParagraph"/>
        <w:numPr>
          <w:ilvl w:val="0"/>
          <w:numId w:val="3"/>
        </w:numPr>
        <w:spacing w:line="276" w:lineRule="auto"/>
        <w:jc w:val="both"/>
        <w:rPr>
          <w:rFonts w:ascii="Tahoma" w:hAnsi="Tahoma" w:cs="Tahoma"/>
          <w:sz w:val="22"/>
        </w:rPr>
      </w:pPr>
      <w:r w:rsidRPr="00930B27">
        <w:rPr>
          <w:rFonts w:ascii="Tahoma" w:hAnsi="Tahoma" w:cs="Tahoma"/>
          <w:sz w:val="22"/>
        </w:rPr>
        <w:t>become confident, enthusiastic, independent and reflective readers who develop a habit of reading a variety of texts for both pleasure and information.</w:t>
      </w:r>
    </w:p>
    <w:p w14:paraId="29CE1013" w14:textId="77777777" w:rsidR="00930B27" w:rsidRPr="00930B27" w:rsidRDefault="00930B27" w:rsidP="00930B27">
      <w:pPr>
        <w:pStyle w:val="ListParagraph"/>
        <w:numPr>
          <w:ilvl w:val="0"/>
          <w:numId w:val="3"/>
        </w:numPr>
        <w:spacing w:line="276" w:lineRule="auto"/>
        <w:jc w:val="both"/>
        <w:rPr>
          <w:rFonts w:ascii="Tahoma" w:hAnsi="Tahoma" w:cs="Tahoma"/>
          <w:sz w:val="22"/>
        </w:rPr>
      </w:pPr>
      <w:r w:rsidRPr="00930B27">
        <w:rPr>
          <w:rFonts w:ascii="Tahoma" w:hAnsi="Tahoma" w:cs="Tahoma"/>
          <w:sz w:val="22"/>
        </w:rPr>
        <w:t>develop as readers alone or as a shared experience with adults and peers.</w:t>
      </w:r>
    </w:p>
    <w:p w14:paraId="614B7D58" w14:textId="77777777" w:rsidR="00930B27" w:rsidRPr="00930B27" w:rsidRDefault="00930B27" w:rsidP="00930B27">
      <w:pPr>
        <w:pStyle w:val="ListParagraph"/>
        <w:numPr>
          <w:ilvl w:val="0"/>
          <w:numId w:val="3"/>
        </w:numPr>
        <w:spacing w:line="276" w:lineRule="auto"/>
        <w:jc w:val="both"/>
        <w:rPr>
          <w:rFonts w:ascii="Tahoma" w:hAnsi="Tahoma" w:cs="Tahoma"/>
          <w:sz w:val="22"/>
        </w:rPr>
      </w:pPr>
      <w:r w:rsidRPr="00930B27">
        <w:rPr>
          <w:rFonts w:ascii="Tahoma" w:hAnsi="Tahoma" w:cs="Tahoma"/>
          <w:sz w:val="22"/>
        </w:rPr>
        <w:t xml:space="preserve">write clearly and coherently, adapting language and style in a range of contexts, purposes and audiences.   </w:t>
      </w:r>
    </w:p>
    <w:p w14:paraId="28148E02" w14:textId="77777777" w:rsidR="00930B27" w:rsidRPr="00930B27" w:rsidRDefault="00930B27" w:rsidP="00930B27">
      <w:pPr>
        <w:pStyle w:val="ListParagraph"/>
        <w:numPr>
          <w:ilvl w:val="0"/>
          <w:numId w:val="3"/>
        </w:numPr>
        <w:spacing w:line="276" w:lineRule="auto"/>
        <w:jc w:val="both"/>
        <w:rPr>
          <w:rFonts w:ascii="Tahoma" w:hAnsi="Tahoma" w:cs="Tahoma"/>
          <w:sz w:val="22"/>
        </w:rPr>
      </w:pPr>
      <w:r w:rsidRPr="00930B27">
        <w:rPr>
          <w:rFonts w:ascii="Tahoma" w:hAnsi="Tahoma" w:cs="Tahoma"/>
          <w:sz w:val="22"/>
        </w:rPr>
        <w:t>write ambitiously and confidently by planning, rehearsing aloud, drafting and editing their writing.</w:t>
      </w:r>
    </w:p>
    <w:p w14:paraId="3798B1ED" w14:textId="77777777" w:rsidR="00930B27" w:rsidRPr="00930B27" w:rsidRDefault="00930B27" w:rsidP="00930B27">
      <w:pPr>
        <w:pStyle w:val="ListParagraph"/>
        <w:numPr>
          <w:ilvl w:val="0"/>
          <w:numId w:val="3"/>
        </w:numPr>
        <w:spacing w:line="276" w:lineRule="auto"/>
        <w:jc w:val="both"/>
        <w:rPr>
          <w:rFonts w:ascii="Tahoma" w:hAnsi="Tahoma" w:cs="Tahoma"/>
          <w:sz w:val="22"/>
        </w:rPr>
      </w:pPr>
      <w:r w:rsidRPr="00930B27">
        <w:rPr>
          <w:rFonts w:ascii="Tahoma" w:hAnsi="Tahoma" w:cs="Tahoma"/>
          <w:sz w:val="22"/>
        </w:rPr>
        <w:t>know and understand grammatical terms and use these correctly.</w:t>
      </w:r>
    </w:p>
    <w:p w14:paraId="77EEAAB5" w14:textId="77777777" w:rsidR="00930B27" w:rsidRPr="00930B27" w:rsidRDefault="00930B27" w:rsidP="00930B27">
      <w:pPr>
        <w:pStyle w:val="ListParagraph"/>
        <w:numPr>
          <w:ilvl w:val="0"/>
          <w:numId w:val="3"/>
        </w:numPr>
        <w:spacing w:line="276" w:lineRule="auto"/>
        <w:jc w:val="both"/>
        <w:rPr>
          <w:rFonts w:ascii="Tahoma" w:hAnsi="Tahoma" w:cs="Tahoma"/>
          <w:sz w:val="22"/>
        </w:rPr>
      </w:pPr>
      <w:r w:rsidRPr="00930B27">
        <w:rPr>
          <w:rFonts w:ascii="Tahoma" w:hAnsi="Tahoma" w:cs="Tahoma"/>
          <w:sz w:val="22"/>
        </w:rPr>
        <w:t xml:space="preserve">make fair critical responses about their own work, that of their peers and for a range of writers. </w:t>
      </w:r>
    </w:p>
    <w:p w14:paraId="6AD7F67A" w14:textId="60710C95" w:rsidR="005C16ED" w:rsidRDefault="00930B27" w:rsidP="005C16ED">
      <w:pPr>
        <w:pStyle w:val="ListParagraph"/>
        <w:numPr>
          <w:ilvl w:val="0"/>
          <w:numId w:val="3"/>
        </w:numPr>
        <w:spacing w:line="276" w:lineRule="auto"/>
        <w:jc w:val="both"/>
        <w:rPr>
          <w:rFonts w:ascii="Tahoma" w:hAnsi="Tahoma" w:cs="Tahoma"/>
          <w:sz w:val="22"/>
        </w:rPr>
      </w:pPr>
      <w:r w:rsidRPr="00930B27">
        <w:rPr>
          <w:rFonts w:ascii="Tahoma" w:hAnsi="Tahoma" w:cs="Tahoma"/>
          <w:sz w:val="22"/>
        </w:rPr>
        <w:t xml:space="preserve">produce clearly formed, concise, legible handwriting and to take pride in the presentation of their work. </w:t>
      </w:r>
    </w:p>
    <w:p w14:paraId="6BFCAC82" w14:textId="77777777" w:rsidR="00137BE1" w:rsidRPr="00137BE1" w:rsidRDefault="00137BE1" w:rsidP="00D41618">
      <w:pPr>
        <w:pStyle w:val="ListParagraph"/>
        <w:spacing w:line="276" w:lineRule="auto"/>
        <w:jc w:val="both"/>
        <w:rPr>
          <w:rFonts w:ascii="Tahoma" w:hAnsi="Tahoma" w:cs="Tahoma"/>
          <w:sz w:val="22"/>
        </w:rPr>
      </w:pPr>
    </w:p>
    <w:p w14:paraId="1FE56EA3" w14:textId="53520E6E" w:rsidR="00144A59" w:rsidRPr="00144A59" w:rsidRDefault="00144A59" w:rsidP="00144A59">
      <w:pPr>
        <w:jc w:val="both"/>
        <w:rPr>
          <w:rFonts w:ascii="Tahoma" w:hAnsi="Tahoma" w:cs="Tahoma"/>
          <w:b/>
          <w:bCs/>
          <w:sz w:val="28"/>
          <w:szCs w:val="28"/>
          <w:u w:val="single"/>
        </w:rPr>
      </w:pPr>
      <w:r w:rsidRPr="00144A59">
        <w:rPr>
          <w:rFonts w:ascii="Tahoma" w:hAnsi="Tahoma" w:cs="Tahoma"/>
          <w:b/>
          <w:bCs/>
          <w:sz w:val="28"/>
          <w:szCs w:val="28"/>
          <w:u w:val="single"/>
        </w:rPr>
        <w:t>I</w:t>
      </w:r>
      <w:r>
        <w:rPr>
          <w:rFonts w:ascii="Tahoma" w:hAnsi="Tahoma" w:cs="Tahoma"/>
          <w:b/>
          <w:bCs/>
          <w:sz w:val="28"/>
          <w:szCs w:val="28"/>
          <w:u w:val="single"/>
        </w:rPr>
        <w:t>MPLEMENTATION</w:t>
      </w:r>
      <w:r w:rsidRPr="00144A59">
        <w:rPr>
          <w:rFonts w:ascii="Tahoma" w:hAnsi="Tahoma" w:cs="Tahoma"/>
          <w:b/>
          <w:bCs/>
          <w:sz w:val="28"/>
          <w:szCs w:val="28"/>
          <w:u w:val="single"/>
        </w:rPr>
        <w:t xml:space="preserve">: </w:t>
      </w:r>
    </w:p>
    <w:p w14:paraId="22A8B5B7" w14:textId="77777777" w:rsidR="00930B27" w:rsidRPr="00930B27" w:rsidRDefault="00930B27" w:rsidP="00930B27">
      <w:pPr>
        <w:jc w:val="both"/>
        <w:rPr>
          <w:rFonts w:ascii="Tahoma" w:hAnsi="Tahoma" w:cs="Tahoma"/>
          <w:sz w:val="22"/>
        </w:rPr>
      </w:pPr>
    </w:p>
    <w:p w14:paraId="3D50018D" w14:textId="77777777" w:rsidR="00930B27" w:rsidRPr="000874A4" w:rsidRDefault="00930B27" w:rsidP="00930B27">
      <w:pPr>
        <w:jc w:val="both"/>
        <w:rPr>
          <w:rFonts w:ascii="Tahoma" w:hAnsi="Tahoma" w:cs="Tahoma"/>
          <w:b/>
          <w:sz w:val="22"/>
        </w:rPr>
      </w:pPr>
      <w:r w:rsidRPr="000874A4">
        <w:rPr>
          <w:rFonts w:ascii="Tahoma" w:hAnsi="Tahoma" w:cs="Tahoma"/>
          <w:b/>
          <w:sz w:val="22"/>
        </w:rPr>
        <w:t>Statutory Requirements:</w:t>
      </w:r>
    </w:p>
    <w:p w14:paraId="4158506B" w14:textId="4F8E3BBF" w:rsidR="00930B27" w:rsidRPr="00930B27" w:rsidRDefault="00930B27" w:rsidP="00930B27">
      <w:pPr>
        <w:jc w:val="both"/>
        <w:rPr>
          <w:rFonts w:ascii="Tahoma" w:hAnsi="Tahoma" w:cs="Tahoma"/>
          <w:i/>
          <w:sz w:val="22"/>
        </w:rPr>
      </w:pPr>
      <w:r w:rsidRPr="00231A33">
        <w:rPr>
          <w:rFonts w:ascii="Tahoma" w:hAnsi="Tahoma" w:cs="Tahoma"/>
          <w:sz w:val="22"/>
        </w:rPr>
        <w:t xml:space="preserve">Teaching in the Foundation Stage follows the </w:t>
      </w:r>
      <w:r w:rsidRPr="00231A33">
        <w:rPr>
          <w:rFonts w:ascii="Tahoma" w:hAnsi="Tahoma" w:cs="Tahoma"/>
          <w:i/>
          <w:sz w:val="22"/>
        </w:rPr>
        <w:t xml:space="preserve">Communication and Language </w:t>
      </w:r>
      <w:r w:rsidR="000C5212" w:rsidRPr="00231A33">
        <w:rPr>
          <w:rFonts w:ascii="Tahoma" w:hAnsi="Tahoma" w:cs="Tahoma"/>
          <w:sz w:val="22"/>
        </w:rPr>
        <w:t>prime area</w:t>
      </w:r>
      <w:r w:rsidRPr="00231A33">
        <w:rPr>
          <w:rFonts w:ascii="Tahoma" w:hAnsi="Tahoma" w:cs="Tahoma"/>
          <w:sz w:val="22"/>
        </w:rPr>
        <w:t xml:space="preserve"> and </w:t>
      </w:r>
      <w:r w:rsidR="00337203" w:rsidRPr="00231A33">
        <w:rPr>
          <w:rFonts w:ascii="Tahoma" w:hAnsi="Tahoma" w:cs="Tahoma"/>
          <w:sz w:val="22"/>
        </w:rPr>
        <w:t>the specific area of</w:t>
      </w:r>
      <w:r w:rsidR="00337203" w:rsidRPr="00231A33">
        <w:rPr>
          <w:rFonts w:ascii="Tahoma" w:hAnsi="Tahoma" w:cs="Tahoma"/>
          <w:i/>
          <w:sz w:val="22"/>
        </w:rPr>
        <w:t xml:space="preserve"> Lite</w:t>
      </w:r>
      <w:r w:rsidRPr="00231A33">
        <w:rPr>
          <w:rFonts w:ascii="Tahoma" w:hAnsi="Tahoma" w:cs="Tahoma"/>
          <w:i/>
          <w:sz w:val="22"/>
        </w:rPr>
        <w:t>racy</w:t>
      </w:r>
      <w:r w:rsidRPr="00231A33">
        <w:rPr>
          <w:rFonts w:ascii="Tahoma" w:hAnsi="Tahoma" w:cs="Tahoma"/>
          <w:sz w:val="22"/>
        </w:rPr>
        <w:t xml:space="preserve"> </w:t>
      </w:r>
      <w:r w:rsidR="00337203" w:rsidRPr="00231A33">
        <w:rPr>
          <w:rFonts w:ascii="Tahoma" w:hAnsi="Tahoma" w:cs="Tahoma"/>
          <w:sz w:val="22"/>
        </w:rPr>
        <w:t>in</w:t>
      </w:r>
      <w:r w:rsidRPr="00231A33">
        <w:rPr>
          <w:rFonts w:ascii="Tahoma" w:hAnsi="Tahoma" w:cs="Tahoma"/>
          <w:sz w:val="22"/>
        </w:rPr>
        <w:t xml:space="preserve"> the </w:t>
      </w:r>
      <w:r w:rsidRPr="00231A33">
        <w:rPr>
          <w:rFonts w:ascii="Tahoma" w:hAnsi="Tahoma" w:cs="Tahoma"/>
          <w:i/>
          <w:sz w:val="22"/>
        </w:rPr>
        <w:t xml:space="preserve">Early Years Foundation Stage (EYFS) Framework </w:t>
      </w:r>
      <w:r w:rsidR="00983A6D" w:rsidRPr="00231A33">
        <w:rPr>
          <w:rFonts w:ascii="Tahoma" w:hAnsi="Tahoma" w:cs="Tahoma"/>
          <w:i/>
          <w:sz w:val="22"/>
        </w:rPr>
        <w:t>202</w:t>
      </w:r>
      <w:r w:rsidR="008021AB" w:rsidRPr="00231A33">
        <w:rPr>
          <w:rFonts w:ascii="Tahoma" w:hAnsi="Tahoma" w:cs="Tahoma"/>
          <w:i/>
          <w:sz w:val="22"/>
        </w:rPr>
        <w:t>4</w:t>
      </w:r>
      <w:r w:rsidR="00337203" w:rsidRPr="00231A33">
        <w:rPr>
          <w:rFonts w:ascii="Tahoma" w:hAnsi="Tahoma" w:cs="Tahoma"/>
          <w:i/>
          <w:sz w:val="22"/>
        </w:rPr>
        <w:t>.</w:t>
      </w:r>
    </w:p>
    <w:p w14:paraId="7411FCAC" w14:textId="77777777" w:rsidR="00930B27" w:rsidRPr="00930B27" w:rsidRDefault="00930B27" w:rsidP="00930B27">
      <w:pPr>
        <w:jc w:val="both"/>
        <w:rPr>
          <w:rFonts w:ascii="Tahoma" w:hAnsi="Tahoma" w:cs="Tahoma"/>
          <w:sz w:val="22"/>
        </w:rPr>
      </w:pPr>
    </w:p>
    <w:p w14:paraId="71175096" w14:textId="76A76F6E" w:rsidR="00930B27" w:rsidRPr="00930B27" w:rsidRDefault="00930B27" w:rsidP="00930B27">
      <w:pPr>
        <w:jc w:val="both"/>
        <w:rPr>
          <w:rFonts w:ascii="Tahoma" w:hAnsi="Tahoma" w:cs="Tahoma"/>
          <w:sz w:val="22"/>
        </w:rPr>
      </w:pPr>
      <w:r w:rsidRPr="00930B27">
        <w:rPr>
          <w:rFonts w:ascii="Tahoma" w:hAnsi="Tahoma" w:cs="Tahoma"/>
          <w:sz w:val="22"/>
        </w:rPr>
        <w:t>Teaching from Year 1-6 follows the</w:t>
      </w:r>
      <w:r w:rsidR="00231A33">
        <w:rPr>
          <w:rFonts w:ascii="Tahoma" w:hAnsi="Tahoma" w:cs="Tahoma"/>
          <w:sz w:val="22"/>
        </w:rPr>
        <w:t xml:space="preserve"> </w:t>
      </w:r>
      <w:r w:rsidRPr="00930B27">
        <w:rPr>
          <w:rFonts w:ascii="Tahoma" w:hAnsi="Tahoma" w:cs="Tahoma"/>
          <w:i/>
          <w:sz w:val="22"/>
        </w:rPr>
        <w:t xml:space="preserve">National Curriculum for English (2014) </w:t>
      </w:r>
      <w:r w:rsidRPr="00930B27">
        <w:rPr>
          <w:rFonts w:ascii="Tahoma" w:hAnsi="Tahoma" w:cs="Tahoma"/>
          <w:sz w:val="22"/>
        </w:rPr>
        <w:t>This is divided into three key stages:  Key Stage 1, Lower Key Stage 2 (Years 3 and 4) and Upper Key Stage 2 (Years 5 and 6)</w:t>
      </w:r>
      <w:r w:rsidRPr="00930B27">
        <w:rPr>
          <w:rFonts w:ascii="Tahoma" w:hAnsi="Tahoma" w:cs="Tahoma"/>
          <w:i/>
          <w:sz w:val="22"/>
        </w:rPr>
        <w:t xml:space="preserve"> </w:t>
      </w:r>
      <w:r w:rsidRPr="00930B27">
        <w:rPr>
          <w:rFonts w:ascii="Tahoma" w:hAnsi="Tahoma" w:cs="Tahoma"/>
          <w:sz w:val="22"/>
        </w:rPr>
        <w:t>and follows four areas:</w:t>
      </w:r>
      <w:r w:rsidRPr="00930B27">
        <w:rPr>
          <w:rFonts w:ascii="Tahoma" w:hAnsi="Tahoma" w:cs="Tahoma"/>
          <w:i/>
          <w:sz w:val="22"/>
        </w:rPr>
        <w:t xml:space="preserve"> </w:t>
      </w:r>
      <w:r w:rsidRPr="00930B27">
        <w:rPr>
          <w:rFonts w:ascii="Tahoma" w:hAnsi="Tahoma" w:cs="Tahoma"/>
          <w:sz w:val="22"/>
        </w:rPr>
        <w:t>Spoken language; Reading (word reading and Comprehension)</w:t>
      </w:r>
      <w:r w:rsidRPr="00930B27">
        <w:rPr>
          <w:rFonts w:ascii="Tahoma" w:hAnsi="Tahoma" w:cs="Tahoma"/>
          <w:i/>
          <w:sz w:val="22"/>
        </w:rPr>
        <w:t xml:space="preserve">;  </w:t>
      </w:r>
      <w:r w:rsidRPr="00930B27">
        <w:rPr>
          <w:rFonts w:ascii="Tahoma" w:hAnsi="Tahoma" w:cs="Tahoma"/>
          <w:sz w:val="22"/>
        </w:rPr>
        <w:t>Writing (transcription, spelling, composition, handwriting and presentation</w:t>
      </w:r>
      <w:r w:rsidRPr="00930B27">
        <w:rPr>
          <w:rFonts w:ascii="Tahoma" w:hAnsi="Tahoma" w:cs="Tahoma"/>
          <w:i/>
          <w:sz w:val="22"/>
        </w:rPr>
        <w:t xml:space="preserve">; </w:t>
      </w:r>
      <w:r w:rsidRPr="00930B27">
        <w:rPr>
          <w:rFonts w:ascii="Tahoma" w:hAnsi="Tahoma" w:cs="Tahoma"/>
          <w:sz w:val="22"/>
        </w:rPr>
        <w:t xml:space="preserve">Grammar and punctuation. By the end of each key stage, pupils are expected to know, apply and understand the matters, skills and processes specified in the relevant programme of study. </w:t>
      </w:r>
    </w:p>
    <w:p w14:paraId="267B7F4F" w14:textId="77777777" w:rsidR="00930B27" w:rsidRPr="00930B27" w:rsidRDefault="00930B27" w:rsidP="00930B27">
      <w:pPr>
        <w:jc w:val="both"/>
        <w:rPr>
          <w:rFonts w:ascii="Tahoma" w:hAnsi="Tahoma" w:cs="Tahoma"/>
          <w:sz w:val="22"/>
        </w:rPr>
      </w:pPr>
    </w:p>
    <w:p w14:paraId="6ACFB411" w14:textId="77777777" w:rsidR="00930B27" w:rsidRDefault="00930B27" w:rsidP="00930B27">
      <w:pPr>
        <w:jc w:val="both"/>
        <w:rPr>
          <w:rFonts w:ascii="Tahoma" w:hAnsi="Tahoma" w:cs="Tahoma"/>
          <w:b/>
          <w:sz w:val="22"/>
        </w:rPr>
      </w:pPr>
      <w:r w:rsidRPr="000874A4">
        <w:rPr>
          <w:rFonts w:ascii="Tahoma" w:hAnsi="Tahoma" w:cs="Tahoma"/>
          <w:b/>
          <w:sz w:val="22"/>
        </w:rPr>
        <w:t>Planning:</w:t>
      </w:r>
    </w:p>
    <w:p w14:paraId="3D3BDD1F" w14:textId="77777777" w:rsidR="00930B27" w:rsidRPr="00930B27" w:rsidRDefault="00930B27" w:rsidP="00930B27">
      <w:pPr>
        <w:jc w:val="both"/>
        <w:rPr>
          <w:rFonts w:ascii="Tahoma" w:hAnsi="Tahoma" w:cs="Tahoma"/>
          <w:sz w:val="22"/>
        </w:rPr>
      </w:pPr>
      <w:r w:rsidRPr="00930B27">
        <w:rPr>
          <w:rFonts w:ascii="Tahoma" w:hAnsi="Tahoma" w:cs="Tahoma"/>
          <w:sz w:val="22"/>
        </w:rPr>
        <w:t>We carry out the curriculum planning in two phases (long and short-term.)</w:t>
      </w:r>
    </w:p>
    <w:p w14:paraId="3C9ECC4C" w14:textId="44C45687" w:rsidR="00930B27" w:rsidRDefault="00930B27" w:rsidP="00930B27">
      <w:pPr>
        <w:jc w:val="both"/>
        <w:rPr>
          <w:rFonts w:ascii="Tahoma" w:hAnsi="Tahoma" w:cs="Tahoma"/>
          <w:sz w:val="22"/>
        </w:rPr>
      </w:pPr>
      <w:r w:rsidRPr="00144A59">
        <w:rPr>
          <w:rFonts w:ascii="Tahoma" w:hAnsi="Tahoma" w:cs="Tahoma"/>
          <w:sz w:val="22"/>
          <w:u w:val="single"/>
        </w:rPr>
        <w:t>Long Term Planning:</w:t>
      </w:r>
      <w:r w:rsidRPr="00930B27">
        <w:rPr>
          <w:rFonts w:ascii="Tahoma" w:hAnsi="Tahoma" w:cs="Tahoma"/>
          <w:sz w:val="22"/>
        </w:rPr>
        <w:t xml:space="preserve"> The </w:t>
      </w:r>
      <w:r w:rsidRPr="00930B27">
        <w:rPr>
          <w:rFonts w:ascii="Tahoma" w:hAnsi="Tahoma" w:cs="Tahoma"/>
          <w:i/>
          <w:sz w:val="22"/>
        </w:rPr>
        <w:t>National Curriculum for English (2014)</w:t>
      </w:r>
      <w:r w:rsidRPr="00930B27">
        <w:rPr>
          <w:rFonts w:ascii="Tahoma" w:hAnsi="Tahoma" w:cs="Tahoma"/>
          <w:sz w:val="22"/>
        </w:rPr>
        <w:t xml:space="preserve"> details what we teach in the long term.</w:t>
      </w:r>
      <w:r w:rsidR="00FF5D08">
        <w:rPr>
          <w:rFonts w:ascii="Tahoma" w:hAnsi="Tahoma" w:cs="Tahoma"/>
          <w:sz w:val="22"/>
        </w:rPr>
        <w:t xml:space="preserve"> In addition</w:t>
      </w:r>
      <w:r w:rsidR="00696325">
        <w:rPr>
          <w:rFonts w:ascii="Tahoma" w:hAnsi="Tahoma" w:cs="Tahoma"/>
          <w:sz w:val="22"/>
        </w:rPr>
        <w:t>,</w:t>
      </w:r>
      <w:r w:rsidR="00FF5D08">
        <w:rPr>
          <w:rFonts w:ascii="Tahoma" w:hAnsi="Tahoma" w:cs="Tahoma"/>
          <w:sz w:val="22"/>
        </w:rPr>
        <w:t xml:space="preserve"> teachers prepare a</w:t>
      </w:r>
      <w:r w:rsidR="00137BE1">
        <w:rPr>
          <w:rFonts w:ascii="Tahoma" w:hAnsi="Tahoma" w:cs="Tahoma"/>
          <w:sz w:val="22"/>
        </w:rPr>
        <w:t>n</w:t>
      </w:r>
      <w:r w:rsidR="00FF5D08">
        <w:rPr>
          <w:rFonts w:ascii="Tahoma" w:hAnsi="Tahoma" w:cs="Tahoma"/>
          <w:sz w:val="22"/>
        </w:rPr>
        <w:t xml:space="preserve"> overview of the year using a specific yearly calendar format.</w:t>
      </w:r>
    </w:p>
    <w:p w14:paraId="331057E0" w14:textId="471E5BB8" w:rsidR="0065663B" w:rsidRPr="00930B27" w:rsidRDefault="0065663B" w:rsidP="00930B27">
      <w:pPr>
        <w:jc w:val="both"/>
        <w:rPr>
          <w:rFonts w:ascii="Tahoma" w:hAnsi="Tahoma" w:cs="Tahoma"/>
          <w:sz w:val="22"/>
        </w:rPr>
      </w:pPr>
      <w:r w:rsidRPr="00144A59">
        <w:rPr>
          <w:rFonts w:ascii="Tahoma" w:hAnsi="Tahoma" w:cs="Tahoma"/>
          <w:sz w:val="22"/>
          <w:u w:val="single"/>
        </w:rPr>
        <w:t>Medium Term Planning:</w:t>
      </w:r>
      <w:r>
        <w:rPr>
          <w:rFonts w:ascii="Tahoma" w:hAnsi="Tahoma" w:cs="Tahoma"/>
          <w:sz w:val="22"/>
        </w:rPr>
        <w:t xml:space="preserve"> </w:t>
      </w:r>
      <w:r w:rsidRPr="004170D1">
        <w:rPr>
          <w:rFonts w:ascii="Tahoma" w:hAnsi="Tahoma" w:cs="Tahoma"/>
          <w:sz w:val="22"/>
        </w:rPr>
        <w:t xml:space="preserve">Teachers create termly </w:t>
      </w:r>
      <w:r w:rsidR="00C84E0D" w:rsidRPr="004170D1">
        <w:rPr>
          <w:rFonts w:ascii="Tahoma" w:hAnsi="Tahoma" w:cs="Tahoma"/>
          <w:sz w:val="22"/>
        </w:rPr>
        <w:t xml:space="preserve">literacy </w:t>
      </w:r>
      <w:r w:rsidRPr="004170D1">
        <w:rPr>
          <w:rFonts w:ascii="Tahoma" w:hAnsi="Tahoma" w:cs="Tahoma"/>
          <w:sz w:val="22"/>
        </w:rPr>
        <w:t xml:space="preserve">overviews outlining the </w:t>
      </w:r>
      <w:proofErr w:type="gramStart"/>
      <w:r w:rsidRPr="004170D1">
        <w:rPr>
          <w:rFonts w:ascii="Tahoma" w:hAnsi="Tahoma" w:cs="Tahoma"/>
          <w:sz w:val="22"/>
        </w:rPr>
        <w:t>text based</w:t>
      </w:r>
      <w:proofErr w:type="gramEnd"/>
      <w:r w:rsidRPr="004170D1">
        <w:rPr>
          <w:rFonts w:ascii="Tahoma" w:hAnsi="Tahoma" w:cs="Tahoma"/>
          <w:sz w:val="22"/>
        </w:rPr>
        <w:t xml:space="preserve"> units</w:t>
      </w:r>
      <w:r w:rsidR="00D361B3" w:rsidRPr="004170D1">
        <w:rPr>
          <w:rFonts w:ascii="Tahoma" w:hAnsi="Tahoma" w:cs="Tahoma"/>
          <w:sz w:val="22"/>
        </w:rPr>
        <w:t xml:space="preserve"> in Reading and Writing</w:t>
      </w:r>
      <w:r w:rsidRPr="004170D1">
        <w:rPr>
          <w:rFonts w:ascii="Tahoma" w:hAnsi="Tahoma" w:cs="Tahoma"/>
          <w:sz w:val="22"/>
        </w:rPr>
        <w:t xml:space="preserve"> they will follow as well as any </w:t>
      </w:r>
      <w:r w:rsidR="00FF5D08" w:rsidRPr="004170D1">
        <w:rPr>
          <w:rFonts w:ascii="Tahoma" w:hAnsi="Tahoma" w:cs="Tahoma"/>
          <w:sz w:val="22"/>
        </w:rPr>
        <w:t>cross curricular links, additional texts, independent pieces, spelling and handwriting links.</w:t>
      </w:r>
    </w:p>
    <w:p w14:paraId="1508052B" w14:textId="4EF79AAB" w:rsidR="00930B27" w:rsidRPr="00A865D3" w:rsidRDefault="00930B27" w:rsidP="00930B27">
      <w:pPr>
        <w:jc w:val="both"/>
        <w:rPr>
          <w:rFonts w:ascii="Tahoma" w:hAnsi="Tahoma" w:cs="Tahoma"/>
          <w:sz w:val="22"/>
        </w:rPr>
      </w:pPr>
      <w:r w:rsidRPr="00144A59">
        <w:rPr>
          <w:rFonts w:ascii="Tahoma" w:hAnsi="Tahoma" w:cs="Tahoma"/>
          <w:sz w:val="22"/>
          <w:u w:val="single"/>
        </w:rPr>
        <w:t>Short Term Planning:</w:t>
      </w:r>
      <w:r w:rsidRPr="00930B27">
        <w:rPr>
          <w:rFonts w:ascii="Tahoma" w:hAnsi="Tahoma" w:cs="Tahoma"/>
          <w:sz w:val="22"/>
        </w:rPr>
        <w:t xml:space="preserve"> </w:t>
      </w:r>
      <w:r w:rsidR="00FF5D08">
        <w:rPr>
          <w:rFonts w:ascii="Tahoma" w:hAnsi="Tahoma" w:cs="Tahoma"/>
          <w:sz w:val="22"/>
        </w:rPr>
        <w:t>Whe</w:t>
      </w:r>
      <w:r w:rsidR="00A42335">
        <w:rPr>
          <w:rFonts w:ascii="Tahoma" w:hAnsi="Tahoma" w:cs="Tahoma"/>
          <w:sz w:val="22"/>
        </w:rPr>
        <w:t>n</w:t>
      </w:r>
      <w:r w:rsidR="00FF5D08">
        <w:rPr>
          <w:rFonts w:ascii="Tahoma" w:hAnsi="Tahoma" w:cs="Tahoma"/>
          <w:sz w:val="22"/>
        </w:rPr>
        <w:t xml:space="preserve"> following pre-prepared Write Stuff units, annotations are made on </w:t>
      </w:r>
      <w:proofErr w:type="gramStart"/>
      <w:r w:rsidR="00FF5D08">
        <w:rPr>
          <w:rFonts w:ascii="Tahoma" w:hAnsi="Tahoma" w:cs="Tahoma"/>
          <w:sz w:val="22"/>
        </w:rPr>
        <w:t>paper based</w:t>
      </w:r>
      <w:proofErr w:type="gramEnd"/>
      <w:r w:rsidR="00FF5D08">
        <w:rPr>
          <w:rFonts w:ascii="Tahoma" w:hAnsi="Tahoma" w:cs="Tahoma"/>
          <w:sz w:val="22"/>
        </w:rPr>
        <w:t xml:space="preserve"> units. </w:t>
      </w:r>
      <w:r w:rsidR="00A42335">
        <w:rPr>
          <w:rFonts w:ascii="Tahoma" w:hAnsi="Tahoma" w:cs="Tahoma"/>
          <w:sz w:val="22"/>
        </w:rPr>
        <w:t>When</w:t>
      </w:r>
      <w:r w:rsidR="00FF5D08">
        <w:rPr>
          <w:rFonts w:ascii="Tahoma" w:hAnsi="Tahoma" w:cs="Tahoma"/>
          <w:sz w:val="22"/>
        </w:rPr>
        <w:t xml:space="preserve"> creat</w:t>
      </w:r>
      <w:r w:rsidR="00A42335">
        <w:rPr>
          <w:rFonts w:ascii="Tahoma" w:hAnsi="Tahoma" w:cs="Tahoma"/>
          <w:sz w:val="22"/>
        </w:rPr>
        <w:t>ing</w:t>
      </w:r>
      <w:r w:rsidR="00FF5D08">
        <w:rPr>
          <w:rFonts w:ascii="Tahoma" w:hAnsi="Tahoma" w:cs="Tahoma"/>
          <w:sz w:val="22"/>
        </w:rPr>
        <w:t xml:space="preserve"> their own Write Stuff units, Jane Cons</w:t>
      </w:r>
      <w:r w:rsidR="003B58B7">
        <w:rPr>
          <w:rFonts w:ascii="Tahoma" w:hAnsi="Tahoma" w:cs="Tahoma"/>
          <w:sz w:val="22"/>
        </w:rPr>
        <w:t>i</w:t>
      </w:r>
      <w:r w:rsidR="00FF5D08">
        <w:rPr>
          <w:rFonts w:ascii="Tahoma" w:hAnsi="Tahoma" w:cs="Tahoma"/>
          <w:sz w:val="22"/>
        </w:rPr>
        <w:t>dine’s planning tool is used to map out lessons.</w:t>
      </w:r>
      <w:r w:rsidR="00A42335">
        <w:rPr>
          <w:rFonts w:ascii="Tahoma" w:hAnsi="Tahoma" w:cs="Tahoma"/>
          <w:sz w:val="22"/>
        </w:rPr>
        <w:t xml:space="preserve"> </w:t>
      </w:r>
      <w:r w:rsidR="00A42335" w:rsidRPr="00A865D3">
        <w:rPr>
          <w:rFonts w:ascii="Tahoma" w:hAnsi="Tahoma" w:cs="Tahoma"/>
          <w:sz w:val="22"/>
        </w:rPr>
        <w:t>If</w:t>
      </w:r>
      <w:r w:rsidR="00FF5D08" w:rsidRPr="00A865D3">
        <w:rPr>
          <w:rFonts w:ascii="Tahoma" w:hAnsi="Tahoma" w:cs="Tahoma"/>
          <w:sz w:val="22"/>
        </w:rPr>
        <w:t xml:space="preserve"> teachers are not following </w:t>
      </w:r>
      <w:r w:rsidR="00A42335" w:rsidRPr="00A865D3">
        <w:rPr>
          <w:rFonts w:ascii="Tahoma" w:hAnsi="Tahoma" w:cs="Tahoma"/>
          <w:sz w:val="22"/>
        </w:rPr>
        <w:t xml:space="preserve">a </w:t>
      </w:r>
      <w:r w:rsidR="00FF5D08" w:rsidRPr="00A865D3">
        <w:rPr>
          <w:rFonts w:ascii="Tahoma" w:hAnsi="Tahoma" w:cs="Tahoma"/>
          <w:sz w:val="22"/>
        </w:rPr>
        <w:t xml:space="preserve">Write Stuff Unit, planning is prepared </w:t>
      </w:r>
      <w:r w:rsidR="00A42335" w:rsidRPr="00A865D3">
        <w:rPr>
          <w:rFonts w:ascii="Tahoma" w:hAnsi="Tahoma" w:cs="Tahoma"/>
          <w:sz w:val="22"/>
        </w:rPr>
        <w:t>identifying</w:t>
      </w:r>
      <w:r w:rsidRPr="00A865D3">
        <w:rPr>
          <w:rFonts w:ascii="Tahoma" w:hAnsi="Tahoma" w:cs="Tahoma"/>
          <w:sz w:val="22"/>
        </w:rPr>
        <w:t xml:space="preserve"> </w:t>
      </w:r>
      <w:r w:rsidR="00A42335" w:rsidRPr="00A865D3">
        <w:rPr>
          <w:rFonts w:ascii="Tahoma" w:hAnsi="Tahoma" w:cs="Tahoma"/>
          <w:sz w:val="22"/>
        </w:rPr>
        <w:t>clear learning objectives a</w:t>
      </w:r>
      <w:r w:rsidRPr="00A865D3">
        <w:rPr>
          <w:rFonts w:ascii="Tahoma" w:hAnsi="Tahoma" w:cs="Tahoma"/>
          <w:sz w:val="22"/>
        </w:rPr>
        <w:t xml:space="preserve">longside </w:t>
      </w:r>
      <w:r w:rsidR="00A42335" w:rsidRPr="00A865D3">
        <w:rPr>
          <w:rFonts w:ascii="Tahoma" w:hAnsi="Tahoma" w:cs="Tahoma"/>
          <w:sz w:val="22"/>
        </w:rPr>
        <w:t>learning outcomes, any differentiated activities and the roles of the teacher and/or the teaching assistant</w:t>
      </w:r>
      <w:r w:rsidR="0025454E">
        <w:rPr>
          <w:rFonts w:ascii="Tahoma" w:hAnsi="Tahoma" w:cs="Tahoma"/>
          <w:sz w:val="22"/>
        </w:rPr>
        <w:t>.  T</w:t>
      </w:r>
      <w:r w:rsidR="00A42335" w:rsidRPr="00A865D3">
        <w:rPr>
          <w:rFonts w:ascii="Tahoma" w:hAnsi="Tahoma" w:cs="Tahoma"/>
          <w:sz w:val="22"/>
        </w:rPr>
        <w:t xml:space="preserve">his may be done </w:t>
      </w:r>
      <w:proofErr w:type="gramStart"/>
      <w:r w:rsidR="00A42335" w:rsidRPr="00A865D3">
        <w:rPr>
          <w:rFonts w:ascii="Tahoma" w:hAnsi="Tahoma" w:cs="Tahoma"/>
          <w:sz w:val="22"/>
        </w:rPr>
        <w:t>in order to</w:t>
      </w:r>
      <w:proofErr w:type="gramEnd"/>
      <w:r w:rsidR="00A42335" w:rsidRPr="00A865D3">
        <w:rPr>
          <w:rFonts w:ascii="Tahoma" w:hAnsi="Tahoma" w:cs="Tahoma"/>
          <w:sz w:val="22"/>
        </w:rPr>
        <w:t xml:space="preserve"> </w:t>
      </w:r>
      <w:r w:rsidR="006062AB" w:rsidRPr="00A865D3">
        <w:rPr>
          <w:rFonts w:ascii="Tahoma" w:hAnsi="Tahoma" w:cs="Tahoma"/>
          <w:sz w:val="22"/>
        </w:rPr>
        <w:t>target specific areas of weakness.</w:t>
      </w:r>
    </w:p>
    <w:p w14:paraId="6FBAFF76" w14:textId="77777777" w:rsidR="00930B27" w:rsidRPr="00930B27" w:rsidRDefault="00930B27" w:rsidP="00930B27">
      <w:pPr>
        <w:jc w:val="both"/>
        <w:rPr>
          <w:rFonts w:ascii="Tahoma" w:hAnsi="Tahoma" w:cs="Tahoma"/>
          <w:sz w:val="22"/>
        </w:rPr>
      </w:pPr>
    </w:p>
    <w:p w14:paraId="73E73E96" w14:textId="0ED0FFD6" w:rsidR="00930B27" w:rsidRPr="00930B27" w:rsidRDefault="00930B27" w:rsidP="00930B27">
      <w:pPr>
        <w:jc w:val="both"/>
        <w:rPr>
          <w:rFonts w:ascii="Tahoma" w:hAnsi="Tahoma" w:cs="Tahoma"/>
          <w:sz w:val="22"/>
        </w:rPr>
      </w:pPr>
      <w:r w:rsidRPr="00930B27">
        <w:rPr>
          <w:rFonts w:ascii="Tahoma" w:hAnsi="Tahoma" w:cs="Tahoma"/>
          <w:sz w:val="22"/>
        </w:rPr>
        <w:t xml:space="preserve">To then ensure that there is a range of genres and a good pace of learning the </w:t>
      </w:r>
      <w:r w:rsidR="000C0691">
        <w:rPr>
          <w:rFonts w:ascii="Tahoma" w:hAnsi="Tahoma" w:cs="Tahoma"/>
          <w:sz w:val="22"/>
        </w:rPr>
        <w:t>w</w:t>
      </w:r>
      <w:r w:rsidR="006460E8">
        <w:rPr>
          <w:rFonts w:ascii="Tahoma" w:hAnsi="Tahoma" w:cs="Tahoma"/>
          <w:sz w:val="22"/>
        </w:rPr>
        <w:t xml:space="preserve">riting </w:t>
      </w:r>
      <w:r w:rsidRPr="00930B27">
        <w:rPr>
          <w:rFonts w:ascii="Tahoma" w:hAnsi="Tahoma" w:cs="Tahoma"/>
          <w:sz w:val="22"/>
        </w:rPr>
        <w:t xml:space="preserve">subject </w:t>
      </w:r>
      <w:r w:rsidR="00A865D3">
        <w:rPr>
          <w:rFonts w:ascii="Tahoma" w:hAnsi="Tahoma" w:cs="Tahoma"/>
          <w:sz w:val="22"/>
        </w:rPr>
        <w:t>leader</w:t>
      </w:r>
      <w:r w:rsidRPr="00930B27">
        <w:rPr>
          <w:rFonts w:ascii="Tahoma" w:hAnsi="Tahoma" w:cs="Tahoma"/>
          <w:sz w:val="22"/>
        </w:rPr>
        <w:t xml:space="preserve"> builds a picture as the year progresses to establish an overview of the units and details</w:t>
      </w:r>
      <w:r w:rsidR="00FF5D08">
        <w:rPr>
          <w:rFonts w:ascii="Tahoma" w:hAnsi="Tahoma" w:cs="Tahoma"/>
          <w:sz w:val="22"/>
        </w:rPr>
        <w:t xml:space="preserve"> of the main teaching units</w:t>
      </w:r>
      <w:r w:rsidRPr="00930B27">
        <w:rPr>
          <w:rFonts w:ascii="Tahoma" w:hAnsi="Tahoma" w:cs="Tahoma"/>
          <w:sz w:val="22"/>
        </w:rPr>
        <w:t>.</w:t>
      </w:r>
    </w:p>
    <w:p w14:paraId="0958EFEA" w14:textId="77777777" w:rsidR="00930B27" w:rsidRPr="00930B27" w:rsidRDefault="00930B27" w:rsidP="00930B27">
      <w:pPr>
        <w:jc w:val="both"/>
        <w:rPr>
          <w:rFonts w:ascii="Tahoma" w:hAnsi="Tahoma" w:cs="Tahoma"/>
          <w:sz w:val="22"/>
        </w:rPr>
      </w:pPr>
    </w:p>
    <w:p w14:paraId="33F89B62" w14:textId="77777777" w:rsidR="00930B27" w:rsidRPr="00D93D4C" w:rsidRDefault="00930B27" w:rsidP="00930B27">
      <w:pPr>
        <w:jc w:val="both"/>
        <w:rPr>
          <w:rFonts w:ascii="Tahoma" w:hAnsi="Tahoma" w:cs="Tahoma"/>
          <w:b/>
          <w:sz w:val="28"/>
          <w:szCs w:val="28"/>
          <w:u w:val="single"/>
        </w:rPr>
      </w:pPr>
      <w:r w:rsidRPr="00D93D4C">
        <w:rPr>
          <w:rFonts w:ascii="Tahoma" w:hAnsi="Tahoma" w:cs="Tahoma"/>
          <w:b/>
          <w:sz w:val="28"/>
          <w:szCs w:val="28"/>
          <w:u w:val="single"/>
        </w:rPr>
        <w:t>Phonics:</w:t>
      </w:r>
    </w:p>
    <w:p w14:paraId="636DBAFE" w14:textId="71576AD0" w:rsidR="00930B27" w:rsidRPr="00930B27" w:rsidRDefault="00930B27" w:rsidP="00930B27">
      <w:pPr>
        <w:jc w:val="both"/>
        <w:rPr>
          <w:rFonts w:ascii="Tahoma" w:hAnsi="Tahoma" w:cs="Tahoma"/>
          <w:sz w:val="22"/>
        </w:rPr>
      </w:pPr>
      <w:r w:rsidRPr="00930B27">
        <w:rPr>
          <w:rFonts w:ascii="Tahoma" w:hAnsi="Tahoma" w:cs="Tahoma"/>
          <w:sz w:val="22"/>
        </w:rPr>
        <w:t xml:space="preserve">We follow the principles and programmes of </w:t>
      </w:r>
      <w:proofErr w:type="spellStart"/>
      <w:r w:rsidRPr="00930B27">
        <w:rPr>
          <w:rFonts w:ascii="Tahoma" w:hAnsi="Tahoma" w:cs="Tahoma"/>
          <w:sz w:val="22"/>
        </w:rPr>
        <w:t>Rea</w:t>
      </w:r>
      <w:r w:rsidR="00EE6A20">
        <w:rPr>
          <w:rFonts w:ascii="Tahoma" w:hAnsi="Tahoma" w:cs="Tahoma"/>
          <w:sz w:val="22"/>
        </w:rPr>
        <w:t>d</w:t>
      </w:r>
      <w:r w:rsidRPr="00930B27">
        <w:rPr>
          <w:rFonts w:ascii="Tahoma" w:hAnsi="Tahoma" w:cs="Tahoma"/>
          <w:sz w:val="22"/>
        </w:rPr>
        <w:t>WriteInc</w:t>
      </w:r>
      <w:proofErr w:type="spellEnd"/>
      <w:r w:rsidRPr="00930B27">
        <w:rPr>
          <w:rFonts w:ascii="Tahoma" w:hAnsi="Tahoma" w:cs="Tahoma"/>
          <w:sz w:val="22"/>
        </w:rPr>
        <w:t xml:space="preserve"> (RWI) throughout KS1 and into KS2 where required including:</w:t>
      </w:r>
    </w:p>
    <w:p w14:paraId="03AB8B8D" w14:textId="7E3E9B27" w:rsidR="00930B27" w:rsidRPr="00F23F6B" w:rsidRDefault="00930B27" w:rsidP="003849AB">
      <w:pPr>
        <w:pStyle w:val="ListParagraph"/>
        <w:numPr>
          <w:ilvl w:val="0"/>
          <w:numId w:val="4"/>
        </w:numPr>
        <w:jc w:val="both"/>
        <w:rPr>
          <w:rFonts w:ascii="Tahoma" w:hAnsi="Tahoma" w:cs="Tahoma"/>
          <w:sz w:val="22"/>
        </w:rPr>
      </w:pPr>
      <w:r w:rsidRPr="00930B27">
        <w:rPr>
          <w:rFonts w:ascii="Tahoma" w:hAnsi="Tahoma" w:cs="Tahoma"/>
          <w:sz w:val="22"/>
        </w:rPr>
        <w:t xml:space="preserve">RWI Phonics programme: Children begin this complete and rigorous programme in Reception and remain on it until they have completed it. In Reception children begin RWI in the Autumn Term and </w:t>
      </w:r>
      <w:r w:rsidRPr="00F23F6B">
        <w:rPr>
          <w:rFonts w:ascii="Tahoma" w:hAnsi="Tahoma" w:cs="Tahoma"/>
          <w:sz w:val="22"/>
        </w:rPr>
        <w:t>follow the programme for 4 days a week</w:t>
      </w:r>
      <w:r w:rsidR="003B726B" w:rsidRPr="00F23F6B">
        <w:rPr>
          <w:rFonts w:ascii="Tahoma" w:hAnsi="Tahoma" w:cs="Tahoma"/>
          <w:sz w:val="22"/>
        </w:rPr>
        <w:t>, with a whole class phonics session on a Friday</w:t>
      </w:r>
      <w:r w:rsidRPr="00F23F6B">
        <w:rPr>
          <w:rFonts w:ascii="Tahoma" w:hAnsi="Tahoma" w:cs="Tahoma"/>
          <w:sz w:val="22"/>
        </w:rPr>
        <w:t>.  From Year 1 onwards</w:t>
      </w:r>
      <w:r w:rsidR="007E29E5">
        <w:rPr>
          <w:rFonts w:ascii="Tahoma" w:hAnsi="Tahoma" w:cs="Tahoma"/>
          <w:sz w:val="22"/>
        </w:rPr>
        <w:t>,</w:t>
      </w:r>
      <w:r w:rsidRPr="00F23F6B">
        <w:rPr>
          <w:rFonts w:ascii="Tahoma" w:hAnsi="Tahoma" w:cs="Tahoma"/>
          <w:sz w:val="22"/>
        </w:rPr>
        <w:t xml:space="preserve"> children are divided into phonics groups dependent on their ‘stage not age’ reading and phonetic abilit</w:t>
      </w:r>
      <w:r w:rsidR="00144A59" w:rsidRPr="00F23F6B">
        <w:rPr>
          <w:rFonts w:ascii="Tahoma" w:hAnsi="Tahoma" w:cs="Tahoma"/>
          <w:sz w:val="22"/>
        </w:rPr>
        <w:t xml:space="preserve">y. </w:t>
      </w:r>
      <w:r w:rsidR="00785E96" w:rsidRPr="00F23F6B">
        <w:rPr>
          <w:rFonts w:ascii="Tahoma" w:hAnsi="Tahoma" w:cs="Tahoma"/>
          <w:sz w:val="22"/>
        </w:rPr>
        <w:t xml:space="preserve">The children </w:t>
      </w:r>
      <w:r w:rsidR="005B0D81" w:rsidRPr="00F23F6B">
        <w:rPr>
          <w:rFonts w:ascii="Tahoma" w:hAnsi="Tahoma" w:cs="Tahoma"/>
          <w:sz w:val="22"/>
        </w:rPr>
        <w:t>then receive daily RWI phonic lessons every week</w:t>
      </w:r>
      <w:r w:rsidR="003849AB" w:rsidRPr="00F23F6B">
        <w:rPr>
          <w:rFonts w:ascii="Tahoma" w:hAnsi="Tahoma" w:cs="Tahoma"/>
          <w:sz w:val="22"/>
        </w:rPr>
        <w:t>.</w:t>
      </w:r>
      <w:r w:rsidRPr="00F23F6B">
        <w:rPr>
          <w:rFonts w:ascii="Tahoma" w:hAnsi="Tahoma" w:cs="Tahoma"/>
          <w:sz w:val="22"/>
        </w:rPr>
        <w:t xml:space="preserve"> Children are assessed </w:t>
      </w:r>
      <w:r w:rsidR="00144A59" w:rsidRPr="00F23F6B">
        <w:rPr>
          <w:rFonts w:ascii="Tahoma" w:hAnsi="Tahoma" w:cs="Tahoma"/>
          <w:sz w:val="22"/>
        </w:rPr>
        <w:t>at the end of every half term</w:t>
      </w:r>
      <w:r w:rsidR="00546583" w:rsidRPr="00F23F6B">
        <w:rPr>
          <w:rFonts w:ascii="Tahoma" w:hAnsi="Tahoma" w:cs="Tahoma"/>
          <w:sz w:val="22"/>
        </w:rPr>
        <w:t xml:space="preserve"> by the Reading Leader</w:t>
      </w:r>
      <w:r w:rsidRPr="00F23F6B">
        <w:rPr>
          <w:rFonts w:ascii="Tahoma" w:hAnsi="Tahoma" w:cs="Tahoma"/>
          <w:sz w:val="22"/>
        </w:rPr>
        <w:t xml:space="preserve"> and groups are rearranged/adults reassigned according to the progress made.  </w:t>
      </w:r>
      <w:r w:rsidR="00BD28DA" w:rsidRPr="00F23F6B">
        <w:rPr>
          <w:rFonts w:ascii="Tahoma" w:hAnsi="Tahoma" w:cs="Tahoma"/>
          <w:sz w:val="22"/>
        </w:rPr>
        <w:t>Daily phonic sessions are taught</w:t>
      </w:r>
      <w:r w:rsidR="003951B0" w:rsidRPr="00F23F6B">
        <w:rPr>
          <w:rFonts w:ascii="Tahoma" w:hAnsi="Tahoma" w:cs="Tahoma"/>
          <w:sz w:val="22"/>
        </w:rPr>
        <w:t xml:space="preserve"> in</w:t>
      </w:r>
      <w:r w:rsidR="00BD28DA" w:rsidRPr="00F23F6B">
        <w:rPr>
          <w:rFonts w:ascii="Tahoma" w:hAnsi="Tahoma" w:cs="Tahoma"/>
          <w:sz w:val="22"/>
        </w:rPr>
        <w:t xml:space="preserve"> Year 2, to ensure that all children are keeping sounds alive.</w:t>
      </w:r>
    </w:p>
    <w:p w14:paraId="67155B90" w14:textId="77777777" w:rsidR="00FF5D08" w:rsidRPr="00FF5D08" w:rsidRDefault="00FF5D08" w:rsidP="00410965">
      <w:pPr>
        <w:pStyle w:val="ListParagraph"/>
        <w:spacing w:line="276" w:lineRule="auto"/>
        <w:jc w:val="both"/>
        <w:rPr>
          <w:rFonts w:ascii="Tahoma" w:hAnsi="Tahoma" w:cs="Tahoma"/>
          <w:sz w:val="22"/>
        </w:rPr>
      </w:pPr>
    </w:p>
    <w:p w14:paraId="39669E1F" w14:textId="77777777" w:rsidR="00930B27" w:rsidRPr="00D93D4C" w:rsidRDefault="00930B27" w:rsidP="00930B27">
      <w:pPr>
        <w:jc w:val="both"/>
        <w:rPr>
          <w:rFonts w:ascii="Tahoma" w:hAnsi="Tahoma" w:cs="Tahoma"/>
          <w:b/>
          <w:sz w:val="28"/>
          <w:szCs w:val="28"/>
          <w:u w:val="single"/>
        </w:rPr>
      </w:pPr>
      <w:r w:rsidRPr="00D93D4C">
        <w:rPr>
          <w:rFonts w:ascii="Tahoma" w:hAnsi="Tahoma" w:cs="Tahoma"/>
          <w:b/>
          <w:sz w:val="28"/>
          <w:szCs w:val="28"/>
          <w:u w:val="single"/>
        </w:rPr>
        <w:t>Reading:</w:t>
      </w:r>
    </w:p>
    <w:p w14:paraId="30CCD9F0" w14:textId="3466F203" w:rsidR="00930B27" w:rsidRDefault="00FF5D08" w:rsidP="00930B27">
      <w:pPr>
        <w:jc w:val="both"/>
        <w:rPr>
          <w:rFonts w:ascii="Tahoma" w:hAnsi="Tahoma" w:cs="Tahoma"/>
          <w:sz w:val="22"/>
          <w:u w:val="single"/>
        </w:rPr>
      </w:pPr>
      <w:r w:rsidRPr="00614341">
        <w:rPr>
          <w:rFonts w:ascii="Tahoma" w:hAnsi="Tahoma" w:cs="Tahoma"/>
          <w:sz w:val="22"/>
          <w:u w:val="single"/>
        </w:rPr>
        <w:t>Book Talk</w:t>
      </w:r>
      <w:r w:rsidR="00930B27" w:rsidRPr="00614341">
        <w:rPr>
          <w:rFonts w:ascii="Tahoma" w:hAnsi="Tahoma" w:cs="Tahoma"/>
          <w:sz w:val="22"/>
          <w:u w:val="single"/>
        </w:rPr>
        <w:t>:</w:t>
      </w:r>
    </w:p>
    <w:p w14:paraId="70DB5D51" w14:textId="51BE2E98" w:rsidR="00FA757F" w:rsidRPr="007E29E5" w:rsidRDefault="00FA757F" w:rsidP="00930B27">
      <w:pPr>
        <w:jc w:val="both"/>
        <w:rPr>
          <w:rFonts w:ascii="Tahoma" w:hAnsi="Tahoma" w:cs="Tahoma"/>
          <w:sz w:val="22"/>
          <w:u w:val="single"/>
        </w:rPr>
      </w:pPr>
      <w:r w:rsidRPr="007E29E5">
        <w:rPr>
          <w:rFonts w:ascii="Tahoma" w:hAnsi="Tahoma" w:cs="Tahoma"/>
          <w:sz w:val="22"/>
          <w:u w:val="single"/>
        </w:rPr>
        <w:t>Year 1:</w:t>
      </w:r>
    </w:p>
    <w:p w14:paraId="47591C75" w14:textId="2894772F" w:rsidR="00613EC2" w:rsidRPr="00613EC2" w:rsidRDefault="00613EC2" w:rsidP="00930B27">
      <w:pPr>
        <w:jc w:val="both"/>
        <w:rPr>
          <w:rFonts w:ascii="Tahoma" w:hAnsi="Tahoma" w:cs="Tahoma"/>
          <w:sz w:val="22"/>
        </w:rPr>
      </w:pPr>
      <w:r w:rsidRPr="007E29E5">
        <w:rPr>
          <w:rFonts w:ascii="Tahoma" w:hAnsi="Tahoma" w:cs="Tahoma"/>
          <w:sz w:val="22"/>
        </w:rPr>
        <w:t>In Year One children will be introduced t</w:t>
      </w:r>
      <w:r w:rsidR="00A77D22" w:rsidRPr="007E29E5">
        <w:rPr>
          <w:rFonts w:ascii="Tahoma" w:hAnsi="Tahoma" w:cs="Tahoma"/>
          <w:sz w:val="22"/>
        </w:rPr>
        <w:t>o Book Talk lessons and the Reading Rainbow, this will consist of three Book Talk sessions a week</w:t>
      </w:r>
      <w:r w:rsidR="00233435" w:rsidRPr="007E29E5">
        <w:rPr>
          <w:rFonts w:ascii="Tahoma" w:hAnsi="Tahoma" w:cs="Tahoma"/>
          <w:sz w:val="22"/>
        </w:rPr>
        <w:t xml:space="preserve"> and how to use the Fantastic and Stylistic Lenses.</w:t>
      </w:r>
    </w:p>
    <w:p w14:paraId="2994E02E" w14:textId="46282B5A" w:rsidR="00613EC2" w:rsidRPr="000874A4" w:rsidRDefault="00613EC2" w:rsidP="00930B27">
      <w:pPr>
        <w:jc w:val="both"/>
        <w:rPr>
          <w:rFonts w:ascii="Tahoma" w:hAnsi="Tahoma" w:cs="Tahoma"/>
          <w:sz w:val="22"/>
          <w:u w:val="single"/>
        </w:rPr>
      </w:pPr>
      <w:r>
        <w:rPr>
          <w:rFonts w:ascii="Tahoma" w:hAnsi="Tahoma" w:cs="Tahoma"/>
          <w:sz w:val="22"/>
          <w:u w:val="single"/>
        </w:rPr>
        <w:t>Year 2 -6:</w:t>
      </w:r>
    </w:p>
    <w:p w14:paraId="3DD19B63" w14:textId="77197EBE" w:rsidR="00930B27" w:rsidRDefault="00930B27" w:rsidP="00930B27">
      <w:pPr>
        <w:jc w:val="both"/>
        <w:rPr>
          <w:rFonts w:ascii="Tahoma" w:hAnsi="Tahoma" w:cs="Tahoma"/>
          <w:sz w:val="22"/>
        </w:rPr>
      </w:pPr>
      <w:r w:rsidRPr="007E29E5">
        <w:rPr>
          <w:rFonts w:ascii="Tahoma" w:hAnsi="Tahoma" w:cs="Tahoma"/>
          <w:sz w:val="22"/>
        </w:rPr>
        <w:t>Throughout the</w:t>
      </w:r>
      <w:r w:rsidR="00F0213D" w:rsidRPr="007E29E5">
        <w:rPr>
          <w:rFonts w:ascii="Tahoma" w:hAnsi="Tahoma" w:cs="Tahoma"/>
          <w:sz w:val="22"/>
        </w:rPr>
        <w:t xml:space="preserve"> rest of the</w:t>
      </w:r>
      <w:r w:rsidRPr="007E29E5">
        <w:rPr>
          <w:rFonts w:ascii="Tahoma" w:hAnsi="Tahoma" w:cs="Tahoma"/>
          <w:sz w:val="22"/>
        </w:rPr>
        <w:t xml:space="preserve"> school</w:t>
      </w:r>
      <w:r w:rsidR="007E29E5" w:rsidRPr="007E29E5">
        <w:rPr>
          <w:rFonts w:ascii="Tahoma" w:hAnsi="Tahoma" w:cs="Tahoma"/>
          <w:sz w:val="22"/>
        </w:rPr>
        <w:t xml:space="preserve">, </w:t>
      </w:r>
      <w:r w:rsidRPr="007E29E5">
        <w:rPr>
          <w:rFonts w:ascii="Tahoma" w:hAnsi="Tahoma" w:cs="Tahoma"/>
          <w:sz w:val="22"/>
        </w:rPr>
        <w:t>children receive</w:t>
      </w:r>
      <w:r w:rsidR="00F0213D" w:rsidRPr="007E29E5">
        <w:rPr>
          <w:rFonts w:ascii="Tahoma" w:hAnsi="Tahoma" w:cs="Tahoma"/>
          <w:sz w:val="22"/>
        </w:rPr>
        <w:t xml:space="preserve"> </w:t>
      </w:r>
      <w:r w:rsidR="00FF5D08" w:rsidRPr="007E29E5">
        <w:rPr>
          <w:rFonts w:ascii="Tahoma" w:hAnsi="Tahoma" w:cs="Tahoma"/>
          <w:sz w:val="22"/>
        </w:rPr>
        <w:t xml:space="preserve">three </w:t>
      </w:r>
      <w:r w:rsidR="000226A1" w:rsidRPr="007E29E5">
        <w:rPr>
          <w:rFonts w:ascii="Tahoma" w:hAnsi="Tahoma" w:cs="Tahoma"/>
          <w:sz w:val="22"/>
        </w:rPr>
        <w:t xml:space="preserve">whole class </w:t>
      </w:r>
      <w:r w:rsidR="006460E8" w:rsidRPr="007E29E5">
        <w:rPr>
          <w:rFonts w:ascii="Tahoma" w:hAnsi="Tahoma" w:cs="Tahoma"/>
          <w:sz w:val="22"/>
        </w:rPr>
        <w:t>reading</w:t>
      </w:r>
      <w:r w:rsidRPr="007E29E5">
        <w:rPr>
          <w:rFonts w:ascii="Tahoma" w:hAnsi="Tahoma" w:cs="Tahoma"/>
          <w:sz w:val="22"/>
        </w:rPr>
        <w:t xml:space="preserve"> sessions </w:t>
      </w:r>
      <w:r w:rsidR="00FF5D08" w:rsidRPr="007E29E5">
        <w:rPr>
          <w:rFonts w:ascii="Tahoma" w:hAnsi="Tahoma" w:cs="Tahoma"/>
          <w:sz w:val="22"/>
        </w:rPr>
        <w:t>a week</w:t>
      </w:r>
      <w:r w:rsidR="006460E8" w:rsidRPr="007E29E5">
        <w:rPr>
          <w:rFonts w:ascii="Tahoma" w:hAnsi="Tahoma" w:cs="Tahoma"/>
          <w:sz w:val="22"/>
        </w:rPr>
        <w:t xml:space="preserve">. </w:t>
      </w:r>
      <w:r w:rsidR="00EC5FCE" w:rsidRPr="007E29E5">
        <w:rPr>
          <w:rFonts w:ascii="Tahoma" w:hAnsi="Tahoma" w:cs="Tahoma"/>
          <w:sz w:val="22"/>
        </w:rPr>
        <w:t xml:space="preserve">This follows the </w:t>
      </w:r>
      <w:r w:rsidR="00BA48FD" w:rsidRPr="007E29E5">
        <w:rPr>
          <w:rFonts w:ascii="Tahoma" w:hAnsi="Tahoma" w:cs="Tahoma"/>
          <w:sz w:val="22"/>
        </w:rPr>
        <w:t xml:space="preserve">format of one Book Talk session, followed by </w:t>
      </w:r>
      <w:r w:rsidR="00BB0BA0" w:rsidRPr="007E29E5">
        <w:rPr>
          <w:rFonts w:ascii="Tahoma" w:hAnsi="Tahoma" w:cs="Tahoma"/>
          <w:sz w:val="22"/>
        </w:rPr>
        <w:t>Demonstration</w:t>
      </w:r>
      <w:r w:rsidR="006113F4" w:rsidRPr="007E29E5">
        <w:rPr>
          <w:rFonts w:ascii="Tahoma" w:hAnsi="Tahoma" w:cs="Tahoma"/>
          <w:sz w:val="22"/>
        </w:rPr>
        <w:t xml:space="preserve"> Comprehension and then Independent Comprehension.</w:t>
      </w:r>
      <w:r w:rsidR="00C93F70">
        <w:rPr>
          <w:rFonts w:ascii="Tahoma" w:hAnsi="Tahoma" w:cs="Tahoma"/>
          <w:sz w:val="22"/>
        </w:rPr>
        <w:t xml:space="preserve"> These sessions are designed to build the children’s skills of comprehension and enable them to articulate responses to text</w:t>
      </w:r>
      <w:r w:rsidR="00875254">
        <w:rPr>
          <w:rFonts w:ascii="Tahoma" w:hAnsi="Tahoma" w:cs="Tahoma"/>
          <w:sz w:val="22"/>
        </w:rPr>
        <w:t xml:space="preserve">s. </w:t>
      </w:r>
      <w:r w:rsidR="00647A51" w:rsidRPr="007E29E5">
        <w:rPr>
          <w:rFonts w:ascii="Tahoma" w:hAnsi="Tahoma" w:cs="Tahoma"/>
          <w:sz w:val="22"/>
        </w:rPr>
        <w:t>Additionally</w:t>
      </w:r>
      <w:r w:rsidR="00857A74">
        <w:rPr>
          <w:rFonts w:ascii="Tahoma" w:hAnsi="Tahoma" w:cs="Tahoma"/>
          <w:sz w:val="22"/>
        </w:rPr>
        <w:t>,</w:t>
      </w:r>
      <w:r w:rsidR="00647A51" w:rsidRPr="007E29E5">
        <w:rPr>
          <w:rFonts w:ascii="Tahoma" w:hAnsi="Tahoma" w:cs="Tahoma"/>
          <w:sz w:val="22"/>
        </w:rPr>
        <w:t xml:space="preserve"> teachers may use </w:t>
      </w:r>
      <w:r w:rsidR="00283580" w:rsidRPr="007E29E5">
        <w:rPr>
          <w:rFonts w:ascii="Tahoma" w:hAnsi="Tahoma" w:cs="Tahoma"/>
          <w:sz w:val="22"/>
        </w:rPr>
        <w:t>comprehension papers once each half term to</w:t>
      </w:r>
      <w:r w:rsidR="00B82605" w:rsidRPr="007E29E5">
        <w:rPr>
          <w:rFonts w:ascii="Tahoma" w:hAnsi="Tahoma" w:cs="Tahoma"/>
          <w:sz w:val="22"/>
        </w:rPr>
        <w:t xml:space="preserve"> assess the pupils, and</w:t>
      </w:r>
      <w:r w:rsidR="00283580" w:rsidRPr="007E29E5">
        <w:rPr>
          <w:rFonts w:ascii="Tahoma" w:hAnsi="Tahoma" w:cs="Tahoma"/>
          <w:sz w:val="22"/>
        </w:rPr>
        <w:t xml:space="preserve"> </w:t>
      </w:r>
      <w:r w:rsidR="00A348C7" w:rsidRPr="007E29E5">
        <w:rPr>
          <w:rFonts w:ascii="Tahoma" w:hAnsi="Tahoma" w:cs="Tahoma"/>
          <w:sz w:val="22"/>
        </w:rPr>
        <w:t xml:space="preserve">to </w:t>
      </w:r>
      <w:r w:rsidR="00283580" w:rsidRPr="007E29E5">
        <w:rPr>
          <w:rFonts w:ascii="Tahoma" w:hAnsi="Tahoma" w:cs="Tahoma"/>
          <w:sz w:val="22"/>
        </w:rPr>
        <w:t xml:space="preserve">support and guide their future planning of </w:t>
      </w:r>
      <w:r w:rsidR="003050BB" w:rsidRPr="007E29E5">
        <w:rPr>
          <w:rFonts w:ascii="Tahoma" w:hAnsi="Tahoma" w:cs="Tahoma"/>
          <w:sz w:val="22"/>
        </w:rPr>
        <w:t>Book Talk</w:t>
      </w:r>
      <w:r w:rsidR="003050BB" w:rsidRPr="00857A74">
        <w:rPr>
          <w:rFonts w:ascii="Tahoma" w:hAnsi="Tahoma" w:cs="Tahoma"/>
          <w:sz w:val="22"/>
        </w:rPr>
        <w:t>.</w:t>
      </w:r>
      <w:r w:rsidR="00A348C7" w:rsidRPr="00857A74">
        <w:rPr>
          <w:rFonts w:ascii="Tahoma" w:hAnsi="Tahoma" w:cs="Tahoma"/>
          <w:sz w:val="22"/>
        </w:rPr>
        <w:t xml:space="preserve"> </w:t>
      </w:r>
      <w:r w:rsidR="00144A59" w:rsidRPr="00857A74">
        <w:rPr>
          <w:rFonts w:ascii="Tahoma" w:hAnsi="Tahoma" w:cs="Tahoma"/>
          <w:sz w:val="22"/>
        </w:rPr>
        <w:t>Here they read a book</w:t>
      </w:r>
      <w:r w:rsidR="001267EC" w:rsidRPr="00857A74">
        <w:rPr>
          <w:rFonts w:ascii="Tahoma" w:hAnsi="Tahoma" w:cs="Tahoma"/>
          <w:sz w:val="22"/>
        </w:rPr>
        <w:t xml:space="preserve"> or piece of text</w:t>
      </w:r>
      <w:r w:rsidR="00144A59" w:rsidRPr="00857A74">
        <w:rPr>
          <w:rFonts w:ascii="Tahoma" w:hAnsi="Tahoma" w:cs="Tahoma"/>
          <w:sz w:val="22"/>
        </w:rPr>
        <w:t xml:space="preserve"> and build the skills of comprehension to enable them to articulate responses to texts. </w:t>
      </w:r>
      <w:r w:rsidR="002E25ED">
        <w:rPr>
          <w:rFonts w:ascii="Tahoma" w:hAnsi="Tahoma" w:cs="Tahoma"/>
          <w:sz w:val="22"/>
        </w:rPr>
        <w:t>Formative</w:t>
      </w:r>
      <w:r w:rsidRPr="00857A74">
        <w:rPr>
          <w:rFonts w:ascii="Tahoma" w:hAnsi="Tahoma" w:cs="Tahoma"/>
          <w:sz w:val="22"/>
        </w:rPr>
        <w:t xml:space="preserve"> assessment </w:t>
      </w:r>
      <w:r w:rsidR="002E25ED">
        <w:rPr>
          <w:rFonts w:ascii="Tahoma" w:hAnsi="Tahoma" w:cs="Tahoma"/>
          <w:sz w:val="22"/>
        </w:rPr>
        <w:t xml:space="preserve">takes place </w:t>
      </w:r>
      <w:r w:rsidR="00FF5D08" w:rsidRPr="00857A74">
        <w:rPr>
          <w:rFonts w:ascii="Tahoma" w:hAnsi="Tahoma" w:cs="Tahoma"/>
          <w:sz w:val="22"/>
        </w:rPr>
        <w:t>during book talk session</w:t>
      </w:r>
      <w:r w:rsidR="002E25ED">
        <w:rPr>
          <w:rFonts w:ascii="Tahoma" w:hAnsi="Tahoma" w:cs="Tahoma"/>
          <w:sz w:val="22"/>
        </w:rPr>
        <w:t xml:space="preserve">s which informs teacher judgements on </w:t>
      </w:r>
      <w:proofErr w:type="spellStart"/>
      <w:r w:rsidR="002E25ED">
        <w:rPr>
          <w:rFonts w:ascii="Tahoma" w:hAnsi="Tahoma" w:cs="Tahoma"/>
          <w:sz w:val="22"/>
        </w:rPr>
        <w:t>Educater</w:t>
      </w:r>
      <w:proofErr w:type="spellEnd"/>
      <w:r w:rsidR="002E25ED">
        <w:rPr>
          <w:rFonts w:ascii="Tahoma" w:hAnsi="Tahoma" w:cs="Tahoma"/>
          <w:sz w:val="22"/>
        </w:rPr>
        <w:t>.</w:t>
      </w:r>
    </w:p>
    <w:p w14:paraId="51342DAB" w14:textId="7080EEB4" w:rsidR="00144A59" w:rsidRDefault="00144A59" w:rsidP="00930B27">
      <w:pPr>
        <w:jc w:val="both"/>
        <w:rPr>
          <w:rFonts w:ascii="Tahoma" w:hAnsi="Tahoma" w:cs="Tahoma"/>
          <w:sz w:val="22"/>
          <w:u w:val="single"/>
        </w:rPr>
      </w:pPr>
      <w:r w:rsidRPr="00144A59">
        <w:rPr>
          <w:rFonts w:ascii="Tahoma" w:hAnsi="Tahoma" w:cs="Tahoma"/>
          <w:sz w:val="22"/>
          <w:u w:val="single"/>
        </w:rPr>
        <w:t>Class Reader:</w:t>
      </w:r>
    </w:p>
    <w:p w14:paraId="1D52694D" w14:textId="7F9CDA5E" w:rsidR="00144A59" w:rsidRDefault="00144A59" w:rsidP="00930B27">
      <w:pPr>
        <w:jc w:val="both"/>
        <w:rPr>
          <w:rFonts w:ascii="Tahoma" w:hAnsi="Tahoma" w:cs="Tahoma"/>
          <w:sz w:val="22"/>
        </w:rPr>
      </w:pPr>
      <w:r w:rsidRPr="00144A59">
        <w:rPr>
          <w:rFonts w:ascii="Tahoma" w:hAnsi="Tahoma" w:cs="Tahoma"/>
          <w:sz w:val="22"/>
        </w:rPr>
        <w:t>Throughout the school</w:t>
      </w:r>
      <w:r w:rsidR="002E25ED">
        <w:rPr>
          <w:rFonts w:ascii="Tahoma" w:hAnsi="Tahoma" w:cs="Tahoma"/>
          <w:sz w:val="22"/>
        </w:rPr>
        <w:t>,</w:t>
      </w:r>
      <w:r w:rsidRPr="00144A59">
        <w:rPr>
          <w:rFonts w:ascii="Tahoma" w:hAnsi="Tahoma" w:cs="Tahoma"/>
          <w:sz w:val="22"/>
        </w:rPr>
        <w:t xml:space="preserve"> children </w:t>
      </w:r>
      <w:r w:rsidR="007A201E" w:rsidRPr="00144A59">
        <w:rPr>
          <w:rFonts w:ascii="Tahoma" w:hAnsi="Tahoma" w:cs="Tahoma"/>
          <w:sz w:val="22"/>
        </w:rPr>
        <w:t>can</w:t>
      </w:r>
      <w:r w:rsidRPr="00144A59">
        <w:rPr>
          <w:rFonts w:ascii="Tahoma" w:hAnsi="Tahoma" w:cs="Tahoma"/>
          <w:sz w:val="22"/>
        </w:rPr>
        <w:t xml:space="preserve"> hear an adult read aloud to them every day for at least 10 minutes. This is often their class </w:t>
      </w:r>
      <w:proofErr w:type="gramStart"/>
      <w:r w:rsidRPr="00144A59">
        <w:rPr>
          <w:rFonts w:ascii="Tahoma" w:hAnsi="Tahoma" w:cs="Tahoma"/>
          <w:sz w:val="22"/>
        </w:rPr>
        <w:t>teacher</w:t>
      </w:r>
      <w:proofErr w:type="gramEnd"/>
      <w:r w:rsidRPr="00144A59">
        <w:rPr>
          <w:rFonts w:ascii="Tahoma" w:hAnsi="Tahoma" w:cs="Tahoma"/>
          <w:sz w:val="22"/>
        </w:rPr>
        <w:t xml:space="preserve"> but the school ensure</w:t>
      </w:r>
      <w:r>
        <w:rPr>
          <w:rFonts w:ascii="Tahoma" w:hAnsi="Tahoma" w:cs="Tahoma"/>
          <w:sz w:val="22"/>
        </w:rPr>
        <w:t>s</w:t>
      </w:r>
      <w:r w:rsidRPr="00144A59">
        <w:rPr>
          <w:rFonts w:ascii="Tahoma" w:hAnsi="Tahoma" w:cs="Tahoma"/>
          <w:sz w:val="22"/>
        </w:rPr>
        <w:t xml:space="preserve"> that they also hear stories from a wide range of other staff</w:t>
      </w:r>
      <w:r>
        <w:rPr>
          <w:rFonts w:ascii="Tahoma" w:hAnsi="Tahoma" w:cs="Tahoma"/>
          <w:sz w:val="22"/>
        </w:rPr>
        <w:t xml:space="preserve"> each year</w:t>
      </w:r>
      <w:r w:rsidRPr="00144A59">
        <w:rPr>
          <w:rFonts w:ascii="Tahoma" w:hAnsi="Tahoma" w:cs="Tahoma"/>
          <w:sz w:val="22"/>
        </w:rPr>
        <w:t xml:space="preserve">. </w:t>
      </w:r>
    </w:p>
    <w:p w14:paraId="252390C4" w14:textId="29E7AE60" w:rsidR="00A41817" w:rsidRDefault="00A41817" w:rsidP="00930B27">
      <w:pPr>
        <w:jc w:val="both"/>
        <w:rPr>
          <w:rFonts w:ascii="Tahoma" w:hAnsi="Tahoma" w:cs="Tahoma"/>
          <w:sz w:val="22"/>
          <w:u w:val="single"/>
        </w:rPr>
      </w:pPr>
      <w:r>
        <w:rPr>
          <w:rFonts w:ascii="Tahoma" w:hAnsi="Tahoma" w:cs="Tahoma"/>
          <w:sz w:val="22"/>
          <w:u w:val="single"/>
        </w:rPr>
        <w:t>‘Love of Reading’ Sessions:</w:t>
      </w:r>
    </w:p>
    <w:p w14:paraId="3819750A" w14:textId="01CF0430" w:rsidR="00A41817" w:rsidRDefault="00A41817" w:rsidP="00930B27">
      <w:pPr>
        <w:jc w:val="both"/>
        <w:rPr>
          <w:rFonts w:ascii="Tahoma" w:hAnsi="Tahoma" w:cs="Tahoma"/>
          <w:sz w:val="22"/>
        </w:rPr>
      </w:pPr>
      <w:r>
        <w:rPr>
          <w:rFonts w:ascii="Tahoma" w:hAnsi="Tahoma" w:cs="Tahoma"/>
          <w:sz w:val="22"/>
        </w:rPr>
        <w:t>Throughout the school</w:t>
      </w:r>
      <w:r w:rsidR="002E25ED">
        <w:rPr>
          <w:rFonts w:ascii="Tahoma" w:hAnsi="Tahoma" w:cs="Tahoma"/>
          <w:sz w:val="22"/>
        </w:rPr>
        <w:t>,</w:t>
      </w:r>
      <w:r>
        <w:rPr>
          <w:rFonts w:ascii="Tahoma" w:hAnsi="Tahoma" w:cs="Tahoma"/>
          <w:sz w:val="22"/>
        </w:rPr>
        <w:t xml:space="preserve"> children receive a ‘love of reading’ session at least once a fortnight. </w:t>
      </w:r>
      <w:r w:rsidR="007A201E">
        <w:rPr>
          <w:rFonts w:ascii="Tahoma" w:hAnsi="Tahoma" w:cs="Tahoma"/>
          <w:sz w:val="22"/>
        </w:rPr>
        <w:t>C</w:t>
      </w:r>
      <w:r>
        <w:rPr>
          <w:rFonts w:ascii="Tahoma" w:hAnsi="Tahoma" w:cs="Tahoma"/>
          <w:sz w:val="22"/>
        </w:rPr>
        <w:t xml:space="preserve">hildren access a range of reading activities focussed on fostering a life-long love of reading. </w:t>
      </w:r>
    </w:p>
    <w:p w14:paraId="31D04059" w14:textId="35A97465" w:rsidR="00620D22" w:rsidRDefault="00620D22" w:rsidP="00930B27">
      <w:pPr>
        <w:jc w:val="both"/>
        <w:rPr>
          <w:rFonts w:ascii="Tahoma" w:hAnsi="Tahoma" w:cs="Tahoma"/>
          <w:sz w:val="22"/>
          <w:u w:val="single"/>
        </w:rPr>
      </w:pPr>
      <w:r>
        <w:rPr>
          <w:rFonts w:ascii="Tahoma" w:hAnsi="Tahoma" w:cs="Tahoma"/>
          <w:sz w:val="22"/>
          <w:u w:val="single"/>
        </w:rPr>
        <w:t>Common Exception Words:</w:t>
      </w:r>
    </w:p>
    <w:p w14:paraId="40E31CA2" w14:textId="73FB2B35" w:rsidR="00620D22" w:rsidRPr="00620D22" w:rsidRDefault="00620D22" w:rsidP="00930B27">
      <w:pPr>
        <w:jc w:val="both"/>
        <w:rPr>
          <w:rFonts w:ascii="Tahoma" w:hAnsi="Tahoma" w:cs="Tahoma"/>
          <w:sz w:val="22"/>
        </w:rPr>
      </w:pPr>
      <w:r>
        <w:rPr>
          <w:rFonts w:ascii="Tahoma" w:hAnsi="Tahoma" w:cs="Tahoma"/>
          <w:sz w:val="22"/>
        </w:rPr>
        <w:t xml:space="preserve">From Year 1 to Year 6, children learn to both read and write common exception words related to their year group. These are monitored </w:t>
      </w:r>
      <w:proofErr w:type="gramStart"/>
      <w:r>
        <w:rPr>
          <w:rFonts w:ascii="Tahoma" w:hAnsi="Tahoma" w:cs="Tahoma"/>
          <w:sz w:val="22"/>
        </w:rPr>
        <w:t>termly</w:t>
      </w:r>
      <w:proofErr w:type="gramEnd"/>
      <w:r>
        <w:rPr>
          <w:rFonts w:ascii="Tahoma" w:hAnsi="Tahoma" w:cs="Tahoma"/>
          <w:sz w:val="22"/>
        </w:rPr>
        <w:t xml:space="preserve"> and support is put in place for those falling behind the termly expectation set out. </w:t>
      </w:r>
    </w:p>
    <w:p w14:paraId="529684D6" w14:textId="77777777" w:rsidR="00A41817" w:rsidRDefault="00A41817" w:rsidP="00930B27">
      <w:pPr>
        <w:jc w:val="both"/>
        <w:rPr>
          <w:rFonts w:ascii="Tahoma" w:hAnsi="Tahoma" w:cs="Tahoma"/>
          <w:sz w:val="22"/>
          <w:u w:val="single"/>
        </w:rPr>
      </w:pPr>
    </w:p>
    <w:p w14:paraId="19C62CC4" w14:textId="77777777" w:rsidR="00944D0A" w:rsidRDefault="00944D0A" w:rsidP="00930B27">
      <w:pPr>
        <w:jc w:val="both"/>
        <w:rPr>
          <w:rFonts w:ascii="Tahoma" w:hAnsi="Tahoma" w:cs="Tahoma"/>
          <w:sz w:val="22"/>
          <w:u w:val="single"/>
        </w:rPr>
      </w:pPr>
    </w:p>
    <w:p w14:paraId="177AB786" w14:textId="77777777" w:rsidR="00944D0A" w:rsidRDefault="00944D0A" w:rsidP="00930B27">
      <w:pPr>
        <w:jc w:val="both"/>
        <w:rPr>
          <w:rFonts w:ascii="Tahoma" w:hAnsi="Tahoma" w:cs="Tahoma"/>
          <w:sz w:val="22"/>
          <w:u w:val="single"/>
        </w:rPr>
      </w:pPr>
    </w:p>
    <w:p w14:paraId="663F9A45" w14:textId="77777777" w:rsidR="00944D0A" w:rsidRDefault="00944D0A" w:rsidP="00930B27">
      <w:pPr>
        <w:jc w:val="both"/>
        <w:rPr>
          <w:rFonts w:ascii="Tahoma" w:hAnsi="Tahoma" w:cs="Tahoma"/>
          <w:sz w:val="22"/>
          <w:u w:val="single"/>
        </w:rPr>
      </w:pPr>
    </w:p>
    <w:p w14:paraId="07C81FA9" w14:textId="77777777" w:rsidR="00944D0A" w:rsidRDefault="00944D0A" w:rsidP="00930B27">
      <w:pPr>
        <w:jc w:val="both"/>
        <w:rPr>
          <w:rFonts w:ascii="Tahoma" w:hAnsi="Tahoma" w:cs="Tahoma"/>
          <w:sz w:val="22"/>
          <w:u w:val="single"/>
        </w:rPr>
      </w:pPr>
    </w:p>
    <w:p w14:paraId="1B80A3AF" w14:textId="77777777" w:rsidR="00944D0A" w:rsidRDefault="00944D0A" w:rsidP="00930B27">
      <w:pPr>
        <w:jc w:val="both"/>
        <w:rPr>
          <w:rFonts w:ascii="Tahoma" w:hAnsi="Tahoma" w:cs="Tahoma"/>
          <w:sz w:val="22"/>
          <w:u w:val="single"/>
        </w:rPr>
      </w:pPr>
    </w:p>
    <w:p w14:paraId="6D1993FF" w14:textId="77777777" w:rsidR="00944D0A" w:rsidRDefault="00944D0A" w:rsidP="00930B27">
      <w:pPr>
        <w:jc w:val="both"/>
        <w:rPr>
          <w:rFonts w:ascii="Tahoma" w:hAnsi="Tahoma" w:cs="Tahoma"/>
          <w:sz w:val="22"/>
          <w:u w:val="single"/>
        </w:rPr>
      </w:pPr>
    </w:p>
    <w:p w14:paraId="4A95BED3" w14:textId="77777777" w:rsidR="00944D0A" w:rsidRDefault="00944D0A" w:rsidP="00930B27">
      <w:pPr>
        <w:jc w:val="both"/>
        <w:rPr>
          <w:rFonts w:ascii="Tahoma" w:hAnsi="Tahoma" w:cs="Tahoma"/>
          <w:sz w:val="22"/>
          <w:u w:val="single"/>
        </w:rPr>
      </w:pPr>
    </w:p>
    <w:p w14:paraId="2D42FE95" w14:textId="094F845E" w:rsidR="00930B27" w:rsidRPr="00930B27" w:rsidRDefault="00930B27" w:rsidP="00930B27">
      <w:pPr>
        <w:jc w:val="both"/>
        <w:rPr>
          <w:rFonts w:ascii="Tahoma" w:hAnsi="Tahoma" w:cs="Tahoma"/>
          <w:sz w:val="22"/>
          <w:u w:val="single"/>
        </w:rPr>
      </w:pPr>
      <w:r w:rsidRPr="00930B27">
        <w:rPr>
          <w:rFonts w:ascii="Tahoma" w:hAnsi="Tahoma" w:cs="Tahoma"/>
          <w:sz w:val="22"/>
          <w:u w:val="single"/>
        </w:rPr>
        <w:t>Independent Reading:</w:t>
      </w:r>
    </w:p>
    <w:p w14:paraId="2A2679CE" w14:textId="390ABE21" w:rsidR="0012727D" w:rsidRPr="00A41817" w:rsidRDefault="00A41817" w:rsidP="0012727D">
      <w:pPr>
        <w:pStyle w:val="ListParagraph"/>
        <w:numPr>
          <w:ilvl w:val="0"/>
          <w:numId w:val="4"/>
        </w:numPr>
        <w:jc w:val="both"/>
        <w:rPr>
          <w:rFonts w:ascii="Tahoma" w:hAnsi="Tahoma" w:cs="Tahoma"/>
          <w:sz w:val="22"/>
        </w:rPr>
      </w:pPr>
      <w:r w:rsidRPr="00A41817">
        <w:rPr>
          <w:rFonts w:ascii="Tahoma" w:hAnsi="Tahoma" w:cs="Tahoma"/>
          <w:sz w:val="22"/>
        </w:rPr>
        <w:t>On entry to Reception</w:t>
      </w:r>
      <w:r w:rsidR="0012727D">
        <w:rPr>
          <w:rFonts w:ascii="Tahoma" w:hAnsi="Tahoma" w:cs="Tahoma"/>
          <w:sz w:val="22"/>
        </w:rPr>
        <w:t xml:space="preserve"> and until they complete the RWI programme,</w:t>
      </w:r>
      <w:r w:rsidRPr="00A41817">
        <w:rPr>
          <w:rFonts w:ascii="Tahoma" w:hAnsi="Tahoma" w:cs="Tahoma"/>
          <w:sz w:val="22"/>
        </w:rPr>
        <w:t xml:space="preserve"> children take home books </w:t>
      </w:r>
      <w:r w:rsidR="0012727D">
        <w:rPr>
          <w:rFonts w:ascii="Tahoma" w:hAnsi="Tahoma" w:cs="Tahoma"/>
          <w:sz w:val="22"/>
        </w:rPr>
        <w:t xml:space="preserve">matched exactly to their latest RWI assessment. This includes taking home a version of the exact storybook they are reading in school to help build fluency and share with parents the specific sounds their child is currently focussing on. In addition to this, they take home an additional book bag book which uses the exact sounds they are learning and the key words they have been practising. This helps children to apply their learning in a different context.  </w:t>
      </w:r>
    </w:p>
    <w:p w14:paraId="7E2D56E4" w14:textId="0B82FFFB" w:rsidR="00930B27" w:rsidRDefault="0012727D" w:rsidP="00A41817">
      <w:pPr>
        <w:pStyle w:val="ListParagraph"/>
        <w:numPr>
          <w:ilvl w:val="0"/>
          <w:numId w:val="4"/>
        </w:numPr>
        <w:jc w:val="both"/>
        <w:rPr>
          <w:rFonts w:ascii="Tahoma" w:hAnsi="Tahoma" w:cs="Tahoma"/>
          <w:sz w:val="22"/>
        </w:rPr>
      </w:pPr>
      <w:r>
        <w:rPr>
          <w:rFonts w:ascii="Tahoma" w:hAnsi="Tahoma" w:cs="Tahoma"/>
          <w:sz w:val="22"/>
        </w:rPr>
        <w:t xml:space="preserve">Children also access books to share at home matched to their ability, organised </w:t>
      </w:r>
      <w:r w:rsidR="00930B27" w:rsidRPr="00A41817">
        <w:rPr>
          <w:rFonts w:ascii="Tahoma" w:hAnsi="Tahoma" w:cs="Tahoma"/>
          <w:sz w:val="22"/>
        </w:rPr>
        <w:t>within a Book Band system</w:t>
      </w:r>
      <w:r w:rsidR="00A41817" w:rsidRPr="00A41817">
        <w:rPr>
          <w:rFonts w:ascii="Tahoma" w:hAnsi="Tahoma" w:cs="Tahoma"/>
          <w:sz w:val="22"/>
        </w:rPr>
        <w:t>.</w:t>
      </w:r>
      <w:r w:rsidR="00930B27" w:rsidRPr="00A41817">
        <w:rPr>
          <w:rFonts w:ascii="Tahoma" w:hAnsi="Tahoma" w:cs="Tahoma"/>
          <w:sz w:val="22"/>
        </w:rPr>
        <w:t xml:space="preserve"> </w:t>
      </w:r>
    </w:p>
    <w:p w14:paraId="50B64745" w14:textId="167BE716" w:rsidR="00A41817" w:rsidRDefault="00A41817" w:rsidP="00A41817">
      <w:pPr>
        <w:pStyle w:val="ListParagraph"/>
        <w:numPr>
          <w:ilvl w:val="0"/>
          <w:numId w:val="4"/>
        </w:numPr>
        <w:jc w:val="both"/>
        <w:rPr>
          <w:rFonts w:ascii="Tahoma" w:hAnsi="Tahoma" w:cs="Tahoma"/>
          <w:sz w:val="22"/>
        </w:rPr>
      </w:pPr>
      <w:r>
        <w:rPr>
          <w:rFonts w:ascii="Tahoma" w:hAnsi="Tahoma" w:cs="Tahoma"/>
          <w:sz w:val="22"/>
        </w:rPr>
        <w:t xml:space="preserve">Children </w:t>
      </w:r>
      <w:r w:rsidR="009115ED">
        <w:rPr>
          <w:rFonts w:ascii="Tahoma" w:hAnsi="Tahoma" w:cs="Tahoma"/>
          <w:sz w:val="22"/>
        </w:rPr>
        <w:t>may borrow from</w:t>
      </w:r>
      <w:r>
        <w:rPr>
          <w:rFonts w:ascii="Tahoma" w:hAnsi="Tahoma" w:cs="Tahoma"/>
          <w:sz w:val="22"/>
        </w:rPr>
        <w:t xml:space="preserve"> a range of</w:t>
      </w:r>
      <w:r w:rsidR="009115ED">
        <w:rPr>
          <w:rFonts w:ascii="Tahoma" w:hAnsi="Tahoma" w:cs="Tahoma"/>
          <w:sz w:val="22"/>
        </w:rPr>
        <w:t xml:space="preserve"> high-quality</w:t>
      </w:r>
      <w:r>
        <w:rPr>
          <w:rFonts w:ascii="Tahoma" w:hAnsi="Tahoma" w:cs="Tahoma"/>
          <w:sz w:val="22"/>
        </w:rPr>
        <w:t xml:space="preserve"> books </w:t>
      </w:r>
      <w:r w:rsidR="009115ED">
        <w:rPr>
          <w:rFonts w:ascii="Tahoma" w:hAnsi="Tahoma" w:cs="Tahoma"/>
          <w:sz w:val="22"/>
        </w:rPr>
        <w:t>in</w:t>
      </w:r>
      <w:r>
        <w:rPr>
          <w:rFonts w:ascii="Tahoma" w:hAnsi="Tahoma" w:cs="Tahoma"/>
          <w:sz w:val="22"/>
        </w:rPr>
        <w:t xml:space="preserve"> our school Library. They not only spend time with their class enjoying the books within the </w:t>
      </w:r>
      <w:proofErr w:type="gramStart"/>
      <w:r>
        <w:rPr>
          <w:rFonts w:ascii="Tahoma" w:hAnsi="Tahoma" w:cs="Tahoma"/>
          <w:sz w:val="22"/>
        </w:rPr>
        <w:t>library</w:t>
      </w:r>
      <w:r w:rsidR="009115ED">
        <w:rPr>
          <w:rFonts w:ascii="Tahoma" w:hAnsi="Tahoma" w:cs="Tahoma"/>
          <w:sz w:val="22"/>
        </w:rPr>
        <w:t>,</w:t>
      </w:r>
      <w:r>
        <w:rPr>
          <w:rFonts w:ascii="Tahoma" w:hAnsi="Tahoma" w:cs="Tahoma"/>
          <w:sz w:val="22"/>
        </w:rPr>
        <w:t xml:space="preserve"> but</w:t>
      </w:r>
      <w:proofErr w:type="gramEnd"/>
      <w:r>
        <w:rPr>
          <w:rFonts w:ascii="Tahoma" w:hAnsi="Tahoma" w:cs="Tahoma"/>
          <w:sz w:val="22"/>
        </w:rPr>
        <w:t xml:space="preserve"> also </w:t>
      </w:r>
      <w:proofErr w:type="gramStart"/>
      <w:r>
        <w:rPr>
          <w:rFonts w:ascii="Tahoma" w:hAnsi="Tahoma" w:cs="Tahoma"/>
          <w:sz w:val="22"/>
        </w:rPr>
        <w:t>have the opportunity to</w:t>
      </w:r>
      <w:proofErr w:type="gramEnd"/>
      <w:r>
        <w:rPr>
          <w:rFonts w:ascii="Tahoma" w:hAnsi="Tahoma" w:cs="Tahoma"/>
          <w:sz w:val="22"/>
        </w:rPr>
        <w:t xml:space="preserve"> take library books home to </w:t>
      </w:r>
      <w:r w:rsidR="0012727D">
        <w:rPr>
          <w:rFonts w:ascii="Tahoma" w:hAnsi="Tahoma" w:cs="Tahoma"/>
          <w:sz w:val="22"/>
        </w:rPr>
        <w:t>share</w:t>
      </w:r>
      <w:r>
        <w:rPr>
          <w:rFonts w:ascii="Tahoma" w:hAnsi="Tahoma" w:cs="Tahoma"/>
          <w:sz w:val="22"/>
        </w:rPr>
        <w:t xml:space="preserve"> with their families. This helps to develop individual preferences and interests. </w:t>
      </w:r>
    </w:p>
    <w:p w14:paraId="55DBFE3F" w14:textId="77777777" w:rsidR="00D41618" w:rsidRDefault="00D41618" w:rsidP="00D41618">
      <w:pPr>
        <w:pStyle w:val="ListParagraph"/>
        <w:jc w:val="both"/>
        <w:rPr>
          <w:rFonts w:ascii="Tahoma" w:hAnsi="Tahoma" w:cs="Tahoma"/>
          <w:sz w:val="22"/>
        </w:rPr>
      </w:pPr>
    </w:p>
    <w:p w14:paraId="3172352B" w14:textId="63E0CE54" w:rsidR="00930B27" w:rsidRPr="0012727D" w:rsidRDefault="00746EEA" w:rsidP="0012727D">
      <w:pPr>
        <w:jc w:val="both"/>
        <w:rPr>
          <w:rFonts w:ascii="Tahoma" w:hAnsi="Tahoma" w:cs="Tahoma"/>
          <w:sz w:val="22"/>
          <w:u w:val="single"/>
        </w:rPr>
      </w:pPr>
      <w:r w:rsidRPr="0012727D">
        <w:rPr>
          <w:rFonts w:ascii="Tahoma" w:hAnsi="Tahoma" w:cs="Tahoma"/>
          <w:sz w:val="22"/>
          <w:u w:val="single"/>
        </w:rPr>
        <w:t>Reading Records</w:t>
      </w:r>
      <w:r w:rsidR="00930B27" w:rsidRPr="0012727D">
        <w:rPr>
          <w:rFonts w:ascii="Tahoma" w:hAnsi="Tahoma" w:cs="Tahoma"/>
          <w:sz w:val="22"/>
          <w:u w:val="single"/>
        </w:rPr>
        <w:t>:</w:t>
      </w:r>
    </w:p>
    <w:p w14:paraId="16B79E09" w14:textId="57BFD7D4" w:rsidR="002A4DCC" w:rsidRDefault="00A357DB" w:rsidP="00930B27">
      <w:pPr>
        <w:jc w:val="both"/>
        <w:rPr>
          <w:rFonts w:ascii="Tahoma" w:hAnsi="Tahoma" w:cs="Tahoma"/>
          <w:sz w:val="22"/>
        </w:rPr>
      </w:pPr>
      <w:r w:rsidRPr="009115ED">
        <w:rPr>
          <w:rFonts w:ascii="Tahoma" w:hAnsi="Tahoma" w:cs="Tahoma"/>
          <w:sz w:val="22"/>
        </w:rPr>
        <w:t>Hom</w:t>
      </w:r>
      <w:r w:rsidR="00930B27" w:rsidRPr="009115ED">
        <w:rPr>
          <w:rFonts w:ascii="Tahoma" w:hAnsi="Tahoma" w:cs="Tahoma"/>
          <w:sz w:val="22"/>
        </w:rPr>
        <w:t xml:space="preserve">e reading is </w:t>
      </w:r>
      <w:r w:rsidR="00746EEA" w:rsidRPr="009115ED">
        <w:rPr>
          <w:rFonts w:ascii="Tahoma" w:hAnsi="Tahoma" w:cs="Tahoma"/>
          <w:sz w:val="22"/>
        </w:rPr>
        <w:t xml:space="preserve">recorded in individual reading records. From Reception to Year </w:t>
      </w:r>
      <w:r w:rsidR="00BB19EB" w:rsidRPr="009115ED">
        <w:rPr>
          <w:rFonts w:ascii="Tahoma" w:hAnsi="Tahoma" w:cs="Tahoma"/>
          <w:sz w:val="22"/>
        </w:rPr>
        <w:t xml:space="preserve">3 </w:t>
      </w:r>
      <w:r w:rsidR="00746EEA" w:rsidRPr="009115ED">
        <w:rPr>
          <w:rFonts w:ascii="Tahoma" w:hAnsi="Tahoma" w:cs="Tahoma"/>
          <w:sz w:val="22"/>
        </w:rPr>
        <w:t xml:space="preserve">home reading is recorded alongside parent comments. </w:t>
      </w:r>
      <w:r w:rsidR="003E5507" w:rsidRPr="009115ED">
        <w:rPr>
          <w:rFonts w:ascii="Tahoma" w:hAnsi="Tahoma" w:cs="Tahoma"/>
          <w:sz w:val="22"/>
        </w:rPr>
        <w:t xml:space="preserve">In Years 4,5, and 6 children are encouraged to take greater responsibility for their reading and </w:t>
      </w:r>
      <w:r w:rsidR="001578B0" w:rsidRPr="009115ED">
        <w:rPr>
          <w:rFonts w:ascii="Tahoma" w:hAnsi="Tahoma" w:cs="Tahoma"/>
          <w:sz w:val="22"/>
        </w:rPr>
        <w:t xml:space="preserve">instead have a reading journal to respond </w:t>
      </w:r>
      <w:r w:rsidR="00B06134" w:rsidRPr="009115ED">
        <w:rPr>
          <w:rFonts w:ascii="Tahoma" w:hAnsi="Tahoma" w:cs="Tahoma"/>
          <w:sz w:val="22"/>
        </w:rPr>
        <w:t>to what they are reading</w:t>
      </w:r>
      <w:r w:rsidR="005208D5" w:rsidRPr="009115ED">
        <w:rPr>
          <w:rFonts w:ascii="Tahoma" w:hAnsi="Tahoma" w:cs="Tahoma"/>
          <w:sz w:val="22"/>
        </w:rPr>
        <w:t xml:space="preserve"> in a variety of different ways – parents are also still able to contribute to this.</w:t>
      </w:r>
    </w:p>
    <w:p w14:paraId="4BE5A62E" w14:textId="77777777" w:rsidR="002A4DCC" w:rsidRDefault="002A4DCC" w:rsidP="00930B27">
      <w:pPr>
        <w:jc w:val="both"/>
        <w:rPr>
          <w:rFonts w:ascii="Tahoma" w:hAnsi="Tahoma" w:cs="Tahoma"/>
          <w:sz w:val="22"/>
        </w:rPr>
      </w:pPr>
    </w:p>
    <w:p w14:paraId="2B1FF298" w14:textId="7AB6EE53" w:rsidR="00746EEA" w:rsidRPr="00746EEA" w:rsidRDefault="00746EEA" w:rsidP="00930B27">
      <w:pPr>
        <w:jc w:val="both"/>
        <w:rPr>
          <w:rFonts w:ascii="Tahoma" w:hAnsi="Tahoma" w:cs="Tahoma"/>
          <w:sz w:val="22"/>
          <w:u w:val="single"/>
        </w:rPr>
      </w:pPr>
      <w:r>
        <w:rPr>
          <w:rFonts w:ascii="Tahoma" w:hAnsi="Tahoma" w:cs="Tahoma"/>
          <w:sz w:val="22"/>
          <w:u w:val="single"/>
        </w:rPr>
        <w:t>Book Worms:</w:t>
      </w:r>
    </w:p>
    <w:p w14:paraId="056E7084" w14:textId="763E01A9" w:rsidR="00930B27" w:rsidRDefault="00746EEA" w:rsidP="00930B27">
      <w:pPr>
        <w:jc w:val="both"/>
        <w:rPr>
          <w:rFonts w:ascii="Tahoma" w:hAnsi="Tahoma" w:cs="Tahoma"/>
          <w:sz w:val="22"/>
        </w:rPr>
      </w:pPr>
      <w:r>
        <w:rPr>
          <w:rFonts w:ascii="Tahoma" w:hAnsi="Tahoma" w:cs="Tahoma"/>
          <w:sz w:val="22"/>
        </w:rPr>
        <w:t xml:space="preserve">Reading records are </w:t>
      </w:r>
      <w:r w:rsidR="00930B27" w:rsidRPr="00930B27">
        <w:rPr>
          <w:rFonts w:ascii="Tahoma" w:hAnsi="Tahoma" w:cs="Tahoma"/>
          <w:sz w:val="22"/>
        </w:rPr>
        <w:t xml:space="preserve">monitored </w:t>
      </w:r>
      <w:r>
        <w:rPr>
          <w:rFonts w:ascii="Tahoma" w:hAnsi="Tahoma" w:cs="Tahoma"/>
          <w:sz w:val="22"/>
        </w:rPr>
        <w:t xml:space="preserve">regularly </w:t>
      </w:r>
      <w:r w:rsidR="00930B27" w:rsidRPr="00930B27">
        <w:rPr>
          <w:rFonts w:ascii="Tahoma" w:hAnsi="Tahoma" w:cs="Tahoma"/>
          <w:sz w:val="22"/>
        </w:rPr>
        <w:t xml:space="preserve">and </w:t>
      </w:r>
      <w:r>
        <w:rPr>
          <w:rFonts w:ascii="Tahoma" w:hAnsi="Tahoma" w:cs="Tahoma"/>
          <w:sz w:val="22"/>
        </w:rPr>
        <w:t xml:space="preserve">children are </w:t>
      </w:r>
      <w:r w:rsidR="00930B27" w:rsidRPr="00930B27">
        <w:rPr>
          <w:rFonts w:ascii="Tahoma" w:hAnsi="Tahoma" w:cs="Tahoma"/>
          <w:sz w:val="22"/>
        </w:rPr>
        <w:t>rewarded through our sch</w:t>
      </w:r>
      <w:r w:rsidR="00A357DB">
        <w:rPr>
          <w:rFonts w:ascii="Tahoma" w:hAnsi="Tahoma" w:cs="Tahoma"/>
          <w:sz w:val="22"/>
        </w:rPr>
        <w:t>ool ‘book worm’ system. C</w:t>
      </w:r>
      <w:r w:rsidR="00930B27" w:rsidRPr="00930B27">
        <w:rPr>
          <w:rFonts w:ascii="Tahoma" w:hAnsi="Tahoma" w:cs="Tahoma"/>
          <w:sz w:val="22"/>
        </w:rPr>
        <w:t xml:space="preserve">hildren are rewarded for establishing a positive routine for home reading and </w:t>
      </w:r>
      <w:r w:rsidR="00A357DB">
        <w:rPr>
          <w:rFonts w:ascii="Tahoma" w:hAnsi="Tahoma" w:cs="Tahoma"/>
          <w:sz w:val="22"/>
        </w:rPr>
        <w:t xml:space="preserve">additional </w:t>
      </w:r>
      <w:r w:rsidR="00930B27" w:rsidRPr="00930B27">
        <w:rPr>
          <w:rFonts w:ascii="Tahoma" w:hAnsi="Tahoma" w:cs="Tahoma"/>
          <w:sz w:val="22"/>
        </w:rPr>
        <w:t xml:space="preserve">support </w:t>
      </w:r>
      <w:r w:rsidR="00A357DB">
        <w:rPr>
          <w:rFonts w:ascii="Tahoma" w:hAnsi="Tahoma" w:cs="Tahoma"/>
          <w:sz w:val="22"/>
        </w:rPr>
        <w:t xml:space="preserve">from school can be implemented through interventions and one to one </w:t>
      </w:r>
      <w:r w:rsidR="00F32DC8">
        <w:rPr>
          <w:rFonts w:ascii="Tahoma" w:hAnsi="Tahoma" w:cs="Tahoma"/>
          <w:sz w:val="22"/>
        </w:rPr>
        <w:t xml:space="preserve">daily </w:t>
      </w:r>
      <w:r w:rsidR="00A357DB">
        <w:rPr>
          <w:rFonts w:ascii="Tahoma" w:hAnsi="Tahoma" w:cs="Tahoma"/>
          <w:sz w:val="22"/>
        </w:rPr>
        <w:t>reading</w:t>
      </w:r>
      <w:r w:rsidR="006062AB">
        <w:rPr>
          <w:rFonts w:ascii="Tahoma" w:hAnsi="Tahoma" w:cs="Tahoma"/>
          <w:sz w:val="22"/>
        </w:rPr>
        <w:t xml:space="preserve"> for pupils struggling to achieve this.</w:t>
      </w:r>
    </w:p>
    <w:p w14:paraId="569DE937" w14:textId="70E565A6" w:rsidR="00FB1C30" w:rsidRPr="00930B27" w:rsidRDefault="00FB1C30" w:rsidP="00930B27">
      <w:pPr>
        <w:jc w:val="both"/>
        <w:rPr>
          <w:rFonts w:ascii="Tahoma" w:hAnsi="Tahoma" w:cs="Tahoma"/>
          <w:sz w:val="22"/>
        </w:rPr>
      </w:pPr>
      <w:r>
        <w:rPr>
          <w:rFonts w:ascii="Tahoma" w:hAnsi="Tahoma" w:cs="Tahoma"/>
          <w:sz w:val="22"/>
        </w:rPr>
        <w:t>Children are rewarded by displaying their bookworm on a class display.</w:t>
      </w:r>
      <w:r w:rsidR="0056680A">
        <w:rPr>
          <w:rFonts w:ascii="Tahoma" w:hAnsi="Tahoma" w:cs="Tahoma"/>
          <w:sz w:val="22"/>
        </w:rPr>
        <w:t xml:space="preserve"> </w:t>
      </w:r>
      <w:r w:rsidR="0056680A" w:rsidRPr="00992E11">
        <w:rPr>
          <w:rFonts w:ascii="Tahoma" w:hAnsi="Tahoma" w:cs="Tahoma"/>
          <w:sz w:val="22"/>
        </w:rPr>
        <w:t>Reading journals are celebrated weekly</w:t>
      </w:r>
      <w:r w:rsidR="00577AF4" w:rsidRPr="00992E11">
        <w:rPr>
          <w:rFonts w:ascii="Tahoma" w:hAnsi="Tahoma" w:cs="Tahoma"/>
          <w:sz w:val="22"/>
        </w:rPr>
        <w:t xml:space="preserve"> and c</w:t>
      </w:r>
      <w:r w:rsidR="00F43443" w:rsidRPr="00992E11">
        <w:rPr>
          <w:rFonts w:ascii="Tahoma" w:hAnsi="Tahoma" w:cs="Tahoma"/>
          <w:sz w:val="22"/>
        </w:rPr>
        <w:t xml:space="preserve">lass scrapbooks are given to </w:t>
      </w:r>
      <w:r w:rsidR="00886401" w:rsidRPr="00992E11">
        <w:rPr>
          <w:rFonts w:ascii="Tahoma" w:hAnsi="Tahoma" w:cs="Tahoma"/>
          <w:sz w:val="22"/>
        </w:rPr>
        <w:t>incentivise and encourage regular reading at home.</w:t>
      </w:r>
    </w:p>
    <w:p w14:paraId="78DF2CC6" w14:textId="77777777" w:rsidR="00930B27" w:rsidRPr="00930B27" w:rsidRDefault="00930B27" w:rsidP="00930B27">
      <w:pPr>
        <w:jc w:val="both"/>
        <w:rPr>
          <w:rFonts w:ascii="Tahoma" w:hAnsi="Tahoma" w:cs="Tahoma"/>
          <w:sz w:val="22"/>
        </w:rPr>
      </w:pPr>
    </w:p>
    <w:p w14:paraId="24C5AA4F" w14:textId="7B92B319" w:rsidR="00930B27" w:rsidRPr="00D93D4C" w:rsidRDefault="00930B27" w:rsidP="00930B27">
      <w:pPr>
        <w:jc w:val="both"/>
        <w:rPr>
          <w:rFonts w:ascii="Tahoma" w:hAnsi="Tahoma" w:cs="Tahoma"/>
          <w:b/>
          <w:sz w:val="28"/>
          <w:szCs w:val="28"/>
          <w:u w:val="single"/>
        </w:rPr>
      </w:pPr>
      <w:r w:rsidRPr="00D93D4C">
        <w:rPr>
          <w:rFonts w:ascii="Tahoma" w:hAnsi="Tahoma" w:cs="Tahoma"/>
          <w:b/>
          <w:sz w:val="28"/>
          <w:szCs w:val="28"/>
          <w:u w:val="single"/>
        </w:rPr>
        <w:t>Writing</w:t>
      </w:r>
    </w:p>
    <w:p w14:paraId="275BDCD1" w14:textId="45EDC2EA" w:rsidR="00620D22" w:rsidRPr="00620D22" w:rsidRDefault="00620D22" w:rsidP="00930B27">
      <w:pPr>
        <w:jc w:val="both"/>
        <w:rPr>
          <w:rFonts w:ascii="Tahoma" w:hAnsi="Tahoma" w:cs="Tahoma"/>
          <w:bCs/>
          <w:sz w:val="22"/>
          <w:u w:val="single"/>
        </w:rPr>
      </w:pPr>
      <w:r>
        <w:rPr>
          <w:rFonts w:ascii="Tahoma" w:hAnsi="Tahoma" w:cs="Tahoma"/>
          <w:bCs/>
          <w:sz w:val="22"/>
          <w:u w:val="single"/>
        </w:rPr>
        <w:t>Write Stuff</w:t>
      </w:r>
    </w:p>
    <w:p w14:paraId="4E234E46" w14:textId="3AF3EC53" w:rsidR="00930B27" w:rsidRPr="00C669D2" w:rsidRDefault="00885A92" w:rsidP="00930B27">
      <w:pPr>
        <w:jc w:val="both"/>
        <w:rPr>
          <w:rFonts w:ascii="Tahoma" w:hAnsi="Tahoma" w:cs="Tahoma"/>
          <w:sz w:val="22"/>
        </w:rPr>
      </w:pPr>
      <w:r>
        <w:rPr>
          <w:rFonts w:ascii="Tahoma" w:hAnsi="Tahoma" w:cs="Tahoma"/>
          <w:sz w:val="22"/>
        </w:rPr>
        <w:t>In EYFS</w:t>
      </w:r>
      <w:r w:rsidR="00992E11">
        <w:rPr>
          <w:rFonts w:ascii="Tahoma" w:hAnsi="Tahoma" w:cs="Tahoma"/>
          <w:sz w:val="22"/>
        </w:rPr>
        <w:t>,</w:t>
      </w:r>
      <w:r>
        <w:rPr>
          <w:rFonts w:ascii="Tahoma" w:hAnsi="Tahoma" w:cs="Tahoma"/>
          <w:sz w:val="22"/>
        </w:rPr>
        <w:t xml:space="preserve"> children access regular RWI sessions alongside a range of Write Stuff models for early writing</w:t>
      </w:r>
      <w:r w:rsidR="00F50B3F">
        <w:rPr>
          <w:rFonts w:ascii="Tahoma" w:hAnsi="Tahoma" w:cs="Tahoma"/>
          <w:sz w:val="22"/>
        </w:rPr>
        <w:t xml:space="preserve"> including ‘Picture Power’</w:t>
      </w:r>
      <w:r>
        <w:rPr>
          <w:rFonts w:ascii="Tahoma" w:hAnsi="Tahoma" w:cs="Tahoma"/>
          <w:sz w:val="22"/>
        </w:rPr>
        <w:t xml:space="preserve"> encouraging them to ‘catch’ new vocabulary and begin to articulate sentences both orally and in writing. From Year 1 upwards, </w:t>
      </w:r>
      <w:r w:rsidR="00BD28DA">
        <w:rPr>
          <w:rFonts w:ascii="Tahoma" w:hAnsi="Tahoma" w:cs="Tahoma"/>
          <w:sz w:val="22"/>
        </w:rPr>
        <w:t>the children will have f</w:t>
      </w:r>
      <w:r w:rsidR="00334C26">
        <w:rPr>
          <w:rFonts w:ascii="Tahoma" w:hAnsi="Tahoma" w:cs="Tahoma"/>
          <w:sz w:val="22"/>
        </w:rPr>
        <w:t>our</w:t>
      </w:r>
      <w:r w:rsidR="00BD28DA">
        <w:rPr>
          <w:rFonts w:ascii="Tahoma" w:hAnsi="Tahoma" w:cs="Tahoma"/>
          <w:sz w:val="22"/>
        </w:rPr>
        <w:t xml:space="preserve"> Write Stuff lessons a week</w:t>
      </w:r>
      <w:r w:rsidR="00E50FBD">
        <w:rPr>
          <w:rFonts w:ascii="Tahoma" w:hAnsi="Tahoma" w:cs="Tahoma"/>
          <w:sz w:val="22"/>
        </w:rPr>
        <w:t xml:space="preserve">. </w:t>
      </w:r>
      <w:r w:rsidR="00065590">
        <w:rPr>
          <w:rFonts w:ascii="Tahoma" w:hAnsi="Tahoma" w:cs="Tahoma"/>
          <w:sz w:val="22"/>
        </w:rPr>
        <w:t>C</w:t>
      </w:r>
      <w:r w:rsidR="00E50FBD">
        <w:rPr>
          <w:rFonts w:ascii="Tahoma" w:hAnsi="Tahoma" w:cs="Tahoma"/>
          <w:sz w:val="22"/>
        </w:rPr>
        <w:t>hildren access a modelled text and write their own version of it</w:t>
      </w:r>
      <w:r w:rsidR="00065590">
        <w:rPr>
          <w:rFonts w:ascii="Tahoma" w:hAnsi="Tahoma" w:cs="Tahoma"/>
          <w:sz w:val="22"/>
        </w:rPr>
        <w:t>,</w:t>
      </w:r>
      <w:r w:rsidR="00E50FBD">
        <w:rPr>
          <w:rFonts w:ascii="Tahoma" w:hAnsi="Tahoma" w:cs="Tahoma"/>
          <w:sz w:val="22"/>
        </w:rPr>
        <w:t xml:space="preserve"> incorporating the range of skills provided by the Fantastic, </w:t>
      </w:r>
      <w:proofErr w:type="spellStart"/>
      <w:r w:rsidR="00E50FBD">
        <w:rPr>
          <w:rFonts w:ascii="Tahoma" w:hAnsi="Tahoma" w:cs="Tahoma"/>
          <w:sz w:val="22"/>
        </w:rPr>
        <w:t>Grammaristic</w:t>
      </w:r>
      <w:proofErr w:type="spellEnd"/>
      <w:r w:rsidR="00E50FBD">
        <w:rPr>
          <w:rFonts w:ascii="Tahoma" w:hAnsi="Tahoma" w:cs="Tahoma"/>
          <w:sz w:val="22"/>
        </w:rPr>
        <w:t xml:space="preserve"> and </w:t>
      </w:r>
      <w:proofErr w:type="spellStart"/>
      <w:r w:rsidR="00E50FBD">
        <w:rPr>
          <w:rFonts w:ascii="Tahoma" w:hAnsi="Tahoma" w:cs="Tahoma"/>
          <w:sz w:val="22"/>
        </w:rPr>
        <w:t>Boomtastic</w:t>
      </w:r>
      <w:proofErr w:type="spellEnd"/>
      <w:r w:rsidR="00E50FBD">
        <w:rPr>
          <w:rFonts w:ascii="Tahoma" w:hAnsi="Tahoma" w:cs="Tahoma"/>
          <w:sz w:val="22"/>
        </w:rPr>
        <w:t xml:space="preserve"> lenses. </w:t>
      </w:r>
      <w:r w:rsidR="00065590">
        <w:rPr>
          <w:rFonts w:ascii="Tahoma" w:hAnsi="Tahoma" w:cs="Tahoma"/>
          <w:sz w:val="22"/>
        </w:rPr>
        <w:t>T</w:t>
      </w:r>
      <w:r w:rsidR="00E50FBD">
        <w:rPr>
          <w:rFonts w:ascii="Tahoma" w:hAnsi="Tahoma" w:cs="Tahoma"/>
          <w:sz w:val="22"/>
        </w:rPr>
        <w:t>hey may produce related independent pieces and following the unit</w:t>
      </w:r>
      <w:r w:rsidR="00065590">
        <w:rPr>
          <w:rFonts w:ascii="Tahoma" w:hAnsi="Tahoma" w:cs="Tahoma"/>
          <w:sz w:val="22"/>
        </w:rPr>
        <w:t>,</w:t>
      </w:r>
      <w:r w:rsidR="00E50FBD">
        <w:rPr>
          <w:rFonts w:ascii="Tahoma" w:hAnsi="Tahoma" w:cs="Tahoma"/>
          <w:sz w:val="22"/>
        </w:rPr>
        <w:t xml:space="preserve"> children plan, prepare and edit a final piece of independent writing. Children are assessed </w:t>
      </w:r>
      <w:r w:rsidR="00930B27" w:rsidRPr="00930B27">
        <w:rPr>
          <w:rFonts w:ascii="Tahoma" w:hAnsi="Tahoma" w:cs="Tahoma"/>
          <w:sz w:val="22"/>
        </w:rPr>
        <w:t xml:space="preserve">on </w:t>
      </w:r>
      <w:r w:rsidR="00BD28DA">
        <w:rPr>
          <w:rFonts w:ascii="Tahoma" w:hAnsi="Tahoma" w:cs="Tahoma"/>
          <w:sz w:val="22"/>
        </w:rPr>
        <w:t>N</w:t>
      </w:r>
      <w:r w:rsidR="00930B27" w:rsidRPr="00930B27">
        <w:rPr>
          <w:rFonts w:ascii="Tahoma" w:hAnsi="Tahoma" w:cs="Tahoma"/>
          <w:sz w:val="22"/>
        </w:rPr>
        <w:t xml:space="preserve">ational </w:t>
      </w:r>
      <w:r w:rsidR="00BD28DA">
        <w:rPr>
          <w:rFonts w:ascii="Tahoma" w:hAnsi="Tahoma" w:cs="Tahoma"/>
          <w:sz w:val="22"/>
        </w:rPr>
        <w:t>C</w:t>
      </w:r>
      <w:r w:rsidR="00930B27" w:rsidRPr="00930B27">
        <w:rPr>
          <w:rFonts w:ascii="Tahoma" w:hAnsi="Tahoma" w:cs="Tahoma"/>
          <w:sz w:val="22"/>
        </w:rPr>
        <w:t xml:space="preserve">urriculum/ EYFS objectives for their year group. </w:t>
      </w:r>
      <w:r w:rsidR="00410965">
        <w:rPr>
          <w:rFonts w:ascii="Tahoma" w:hAnsi="Tahoma" w:cs="Tahoma"/>
          <w:sz w:val="22"/>
        </w:rPr>
        <w:t xml:space="preserve">Classes complete at least one Write Stuff unit a term and interject other writing stimuli, independent pieces and cross curricular opportunities in the remaining lessons. </w:t>
      </w:r>
      <w:r w:rsidR="00930B27" w:rsidRPr="00930B27">
        <w:rPr>
          <w:rFonts w:ascii="Tahoma" w:hAnsi="Tahoma" w:cs="Tahoma"/>
          <w:sz w:val="22"/>
        </w:rPr>
        <w:t>Over the year</w:t>
      </w:r>
      <w:r w:rsidR="008C201D">
        <w:rPr>
          <w:rFonts w:ascii="Tahoma" w:hAnsi="Tahoma" w:cs="Tahoma"/>
          <w:sz w:val="22"/>
        </w:rPr>
        <w:t>,</w:t>
      </w:r>
      <w:r w:rsidR="00930B27" w:rsidRPr="00930B27">
        <w:rPr>
          <w:rFonts w:ascii="Tahoma" w:hAnsi="Tahoma" w:cs="Tahoma"/>
          <w:sz w:val="22"/>
        </w:rPr>
        <w:t xml:space="preserve"> they cover a range of genres and make cross curricular </w:t>
      </w:r>
      <w:r w:rsidR="00930B27" w:rsidRPr="00C669D2">
        <w:rPr>
          <w:rFonts w:ascii="Tahoma" w:hAnsi="Tahoma" w:cs="Tahoma"/>
          <w:sz w:val="22"/>
        </w:rPr>
        <w:t xml:space="preserve">links where possible. </w:t>
      </w:r>
    </w:p>
    <w:p w14:paraId="6D663A4B" w14:textId="13B7B339" w:rsidR="003B58B7" w:rsidRPr="00C669D2" w:rsidRDefault="000A37A7" w:rsidP="00930B27">
      <w:pPr>
        <w:jc w:val="both"/>
        <w:rPr>
          <w:rFonts w:ascii="Tahoma" w:hAnsi="Tahoma" w:cs="Tahoma"/>
          <w:sz w:val="22"/>
          <w:u w:val="single"/>
        </w:rPr>
      </w:pPr>
      <w:r>
        <w:rPr>
          <w:rFonts w:ascii="Tahoma" w:hAnsi="Tahoma" w:cs="Tahoma"/>
          <w:sz w:val="22"/>
          <w:u w:val="single"/>
        </w:rPr>
        <w:t>Displays</w:t>
      </w:r>
    </w:p>
    <w:p w14:paraId="5FEADD5F" w14:textId="1679989A" w:rsidR="003B58B7" w:rsidRPr="00C669D2" w:rsidRDefault="003B58B7" w:rsidP="00930B27">
      <w:pPr>
        <w:jc w:val="both"/>
        <w:rPr>
          <w:rFonts w:ascii="Tahoma" w:hAnsi="Tahoma" w:cs="Tahoma"/>
          <w:sz w:val="22"/>
        </w:rPr>
      </w:pPr>
      <w:r w:rsidRPr="00C669D2">
        <w:rPr>
          <w:rFonts w:ascii="Tahoma" w:hAnsi="Tahoma" w:cs="Tahoma"/>
          <w:sz w:val="22"/>
        </w:rPr>
        <w:t xml:space="preserve">Each classroom clearly displays the Fantastic, </w:t>
      </w:r>
      <w:proofErr w:type="spellStart"/>
      <w:r w:rsidRPr="00C669D2">
        <w:rPr>
          <w:rFonts w:ascii="Tahoma" w:hAnsi="Tahoma" w:cs="Tahoma"/>
          <w:sz w:val="22"/>
        </w:rPr>
        <w:t>Grammaristic</w:t>
      </w:r>
      <w:proofErr w:type="spellEnd"/>
      <w:r w:rsidRPr="00C669D2">
        <w:rPr>
          <w:rFonts w:ascii="Tahoma" w:hAnsi="Tahoma" w:cs="Tahoma"/>
          <w:sz w:val="22"/>
        </w:rPr>
        <w:t xml:space="preserve"> and </w:t>
      </w:r>
      <w:proofErr w:type="spellStart"/>
      <w:r w:rsidRPr="00C669D2">
        <w:rPr>
          <w:rFonts w:ascii="Tahoma" w:hAnsi="Tahoma" w:cs="Tahoma"/>
          <w:sz w:val="22"/>
        </w:rPr>
        <w:t>Boomtastic</w:t>
      </w:r>
      <w:proofErr w:type="spellEnd"/>
      <w:r w:rsidRPr="00C669D2">
        <w:rPr>
          <w:rFonts w:ascii="Tahoma" w:hAnsi="Tahoma" w:cs="Tahoma"/>
          <w:sz w:val="22"/>
        </w:rPr>
        <w:t xml:space="preserve"> posters</w:t>
      </w:r>
      <w:r w:rsidR="00721135">
        <w:rPr>
          <w:rFonts w:ascii="Tahoma" w:hAnsi="Tahoma" w:cs="Tahoma"/>
          <w:sz w:val="22"/>
        </w:rPr>
        <w:t xml:space="preserve"> including</w:t>
      </w:r>
      <w:r w:rsidRPr="00C669D2">
        <w:rPr>
          <w:rFonts w:ascii="Tahoma" w:hAnsi="Tahoma" w:cs="Tahoma"/>
          <w:sz w:val="22"/>
        </w:rPr>
        <w:t xml:space="preserve"> year group specific objectives </w:t>
      </w:r>
      <w:r w:rsidR="00721135">
        <w:rPr>
          <w:rFonts w:ascii="Tahoma" w:hAnsi="Tahoma" w:cs="Tahoma"/>
          <w:sz w:val="22"/>
        </w:rPr>
        <w:t xml:space="preserve">that </w:t>
      </w:r>
      <w:r w:rsidRPr="00C669D2">
        <w:rPr>
          <w:rFonts w:ascii="Tahoma" w:hAnsi="Tahoma" w:cs="Tahoma"/>
          <w:sz w:val="22"/>
        </w:rPr>
        <w:t xml:space="preserve">are displayed on the </w:t>
      </w:r>
      <w:r w:rsidR="00C669D2" w:rsidRPr="00C669D2">
        <w:rPr>
          <w:rFonts w:ascii="Tahoma" w:hAnsi="Tahoma" w:cs="Tahoma"/>
          <w:sz w:val="22"/>
        </w:rPr>
        <w:t>‘</w:t>
      </w:r>
      <w:r w:rsidRPr="00C669D2">
        <w:rPr>
          <w:rFonts w:ascii="Tahoma" w:hAnsi="Tahoma" w:cs="Tahoma"/>
          <w:sz w:val="22"/>
        </w:rPr>
        <w:t>Writing Laundry</w:t>
      </w:r>
      <w:r w:rsidR="00C669D2" w:rsidRPr="00C669D2">
        <w:rPr>
          <w:rFonts w:ascii="Tahoma" w:hAnsi="Tahoma" w:cs="Tahoma"/>
          <w:sz w:val="22"/>
        </w:rPr>
        <w:t xml:space="preserve"> Line’</w:t>
      </w:r>
      <w:r w:rsidRPr="00C669D2">
        <w:rPr>
          <w:rFonts w:ascii="Tahoma" w:hAnsi="Tahoma" w:cs="Tahoma"/>
          <w:sz w:val="22"/>
        </w:rPr>
        <w:t xml:space="preserve">. The </w:t>
      </w:r>
      <w:proofErr w:type="gramStart"/>
      <w:r w:rsidRPr="00C669D2">
        <w:rPr>
          <w:rFonts w:ascii="Tahoma" w:hAnsi="Tahoma" w:cs="Tahoma"/>
          <w:sz w:val="22"/>
        </w:rPr>
        <w:t>main focus</w:t>
      </w:r>
      <w:proofErr w:type="gramEnd"/>
      <w:r w:rsidRPr="00C669D2">
        <w:rPr>
          <w:rFonts w:ascii="Tahoma" w:hAnsi="Tahoma" w:cs="Tahoma"/>
          <w:sz w:val="22"/>
        </w:rPr>
        <w:t xml:space="preserve"> of the working wall is the </w:t>
      </w:r>
      <w:r w:rsidR="00A42335" w:rsidRPr="00C669D2">
        <w:rPr>
          <w:rFonts w:ascii="Tahoma" w:hAnsi="Tahoma" w:cs="Tahoma"/>
          <w:sz w:val="22"/>
        </w:rPr>
        <w:t>shared modelled text composed using the children’s sentences generated from each lesson. Individual classrooms may also have other supplementary resources and stimulus displayed as appropriate.</w:t>
      </w:r>
    </w:p>
    <w:p w14:paraId="3B7EA866" w14:textId="77777777" w:rsidR="00930B27" w:rsidRPr="00930B27" w:rsidRDefault="00930B27" w:rsidP="00930B27">
      <w:pPr>
        <w:jc w:val="both"/>
        <w:rPr>
          <w:rFonts w:ascii="Tahoma" w:hAnsi="Tahoma" w:cs="Tahoma"/>
          <w:sz w:val="22"/>
          <w:u w:val="single"/>
        </w:rPr>
      </w:pPr>
      <w:r w:rsidRPr="00C669D2">
        <w:rPr>
          <w:rFonts w:ascii="Tahoma" w:hAnsi="Tahoma" w:cs="Tahoma"/>
          <w:sz w:val="22"/>
          <w:u w:val="single"/>
        </w:rPr>
        <w:t>Handwriting:</w:t>
      </w:r>
    </w:p>
    <w:p w14:paraId="050F2A26" w14:textId="1D3EF6E7" w:rsidR="00930B27" w:rsidRPr="00930B27" w:rsidRDefault="00930B27" w:rsidP="00930B27">
      <w:pPr>
        <w:jc w:val="both"/>
        <w:rPr>
          <w:rFonts w:ascii="Tahoma" w:hAnsi="Tahoma" w:cs="Tahoma"/>
          <w:sz w:val="22"/>
        </w:rPr>
      </w:pPr>
      <w:r w:rsidRPr="00930B27">
        <w:rPr>
          <w:rFonts w:ascii="Tahoma" w:hAnsi="Tahoma" w:cs="Tahoma"/>
          <w:sz w:val="22"/>
        </w:rPr>
        <w:t xml:space="preserve">We follow </w:t>
      </w:r>
      <w:proofErr w:type="spellStart"/>
      <w:r w:rsidRPr="00930B27">
        <w:rPr>
          <w:rFonts w:ascii="Tahoma" w:hAnsi="Tahoma" w:cs="Tahoma"/>
          <w:sz w:val="22"/>
        </w:rPr>
        <w:t>Penpals</w:t>
      </w:r>
      <w:proofErr w:type="spellEnd"/>
      <w:r w:rsidRPr="00930B27">
        <w:rPr>
          <w:rFonts w:ascii="Tahoma" w:hAnsi="Tahoma" w:cs="Tahoma"/>
          <w:sz w:val="22"/>
        </w:rPr>
        <w:t xml:space="preserve"> Handwriting Programme from </w:t>
      </w:r>
      <w:r w:rsidR="00721135">
        <w:rPr>
          <w:rFonts w:ascii="Tahoma" w:hAnsi="Tahoma" w:cs="Tahoma"/>
          <w:sz w:val="22"/>
        </w:rPr>
        <w:t>R</w:t>
      </w:r>
      <w:r w:rsidRPr="00930B27">
        <w:rPr>
          <w:rFonts w:ascii="Tahoma" w:hAnsi="Tahoma" w:cs="Tahoma"/>
          <w:sz w:val="22"/>
        </w:rPr>
        <w:t>eception to Year 6 which teaches children actively through frequent, discrete lessons. We believe that developing the necessary fine and gross motor skills in readiness for handwriting is vital to setting children on the right path and that warming up for handwriting is equally important for older children.</w:t>
      </w:r>
    </w:p>
    <w:p w14:paraId="31D0A628" w14:textId="77777777" w:rsidR="00930B27" w:rsidRPr="00930B27" w:rsidRDefault="00930B27" w:rsidP="00930B27">
      <w:pPr>
        <w:jc w:val="both"/>
        <w:rPr>
          <w:rFonts w:ascii="Tahoma" w:hAnsi="Tahoma" w:cs="Tahoma"/>
          <w:sz w:val="22"/>
          <w:u w:val="single"/>
        </w:rPr>
      </w:pPr>
      <w:r w:rsidRPr="00930B27">
        <w:rPr>
          <w:rFonts w:ascii="Tahoma" w:hAnsi="Tahoma" w:cs="Tahoma"/>
          <w:sz w:val="22"/>
          <w:u w:val="single"/>
        </w:rPr>
        <w:t>Spelling:</w:t>
      </w:r>
    </w:p>
    <w:p w14:paraId="2C8328C5" w14:textId="23050A7B" w:rsidR="00930B27" w:rsidRDefault="00930B27" w:rsidP="00930B27">
      <w:pPr>
        <w:jc w:val="both"/>
        <w:rPr>
          <w:rFonts w:ascii="Tahoma" w:hAnsi="Tahoma" w:cs="Tahoma"/>
          <w:sz w:val="22"/>
        </w:rPr>
      </w:pPr>
      <w:r w:rsidRPr="00930B27">
        <w:rPr>
          <w:rFonts w:ascii="Tahoma" w:hAnsi="Tahoma" w:cs="Tahoma"/>
          <w:sz w:val="22"/>
        </w:rPr>
        <w:t xml:space="preserve">Children from Year 1 to Year 6 access the </w:t>
      </w:r>
      <w:proofErr w:type="gramStart"/>
      <w:r w:rsidRPr="00930B27">
        <w:rPr>
          <w:rFonts w:ascii="Tahoma" w:hAnsi="Tahoma" w:cs="Tahoma"/>
          <w:sz w:val="22"/>
        </w:rPr>
        <w:t xml:space="preserve">particular </w:t>
      </w:r>
      <w:r w:rsidR="00BD28DA">
        <w:rPr>
          <w:rFonts w:ascii="Tahoma" w:hAnsi="Tahoma" w:cs="Tahoma"/>
          <w:sz w:val="22"/>
        </w:rPr>
        <w:t>N</w:t>
      </w:r>
      <w:r w:rsidRPr="00930B27">
        <w:rPr>
          <w:rFonts w:ascii="Tahoma" w:hAnsi="Tahoma" w:cs="Tahoma"/>
          <w:sz w:val="22"/>
        </w:rPr>
        <w:t>ational</w:t>
      </w:r>
      <w:proofErr w:type="gramEnd"/>
      <w:r w:rsidRPr="00930B27">
        <w:rPr>
          <w:rFonts w:ascii="Tahoma" w:hAnsi="Tahoma" w:cs="Tahoma"/>
          <w:sz w:val="22"/>
        </w:rPr>
        <w:t xml:space="preserve"> </w:t>
      </w:r>
      <w:r w:rsidR="00BD28DA">
        <w:rPr>
          <w:rFonts w:ascii="Tahoma" w:hAnsi="Tahoma" w:cs="Tahoma"/>
          <w:sz w:val="22"/>
        </w:rPr>
        <w:t>C</w:t>
      </w:r>
      <w:r w:rsidRPr="00930B27">
        <w:rPr>
          <w:rFonts w:ascii="Tahoma" w:hAnsi="Tahoma" w:cs="Tahoma"/>
          <w:sz w:val="22"/>
        </w:rPr>
        <w:t xml:space="preserve">urriculum objectives relevant to their year group and ability. Children have </w:t>
      </w:r>
      <w:r w:rsidR="00620D22">
        <w:rPr>
          <w:rFonts w:ascii="Tahoma" w:hAnsi="Tahoma" w:cs="Tahoma"/>
          <w:sz w:val="22"/>
        </w:rPr>
        <w:t xml:space="preserve">a spelling focus per week or fortnight which they practise through a range of class and </w:t>
      </w:r>
      <w:proofErr w:type="gramStart"/>
      <w:r w:rsidR="00620D22">
        <w:rPr>
          <w:rFonts w:ascii="Tahoma" w:hAnsi="Tahoma" w:cs="Tahoma"/>
          <w:sz w:val="22"/>
        </w:rPr>
        <w:t>home based</w:t>
      </w:r>
      <w:proofErr w:type="gramEnd"/>
      <w:r w:rsidR="00620D22">
        <w:rPr>
          <w:rFonts w:ascii="Tahoma" w:hAnsi="Tahoma" w:cs="Tahoma"/>
          <w:sz w:val="22"/>
        </w:rPr>
        <w:t xml:space="preserve"> activities. Spellings are brought into the rest of the curriculum where possible including in</w:t>
      </w:r>
      <w:r>
        <w:rPr>
          <w:rFonts w:ascii="Tahoma" w:hAnsi="Tahoma" w:cs="Tahoma"/>
          <w:sz w:val="22"/>
        </w:rPr>
        <w:t xml:space="preserve"> their reading</w:t>
      </w:r>
      <w:r w:rsidR="001F628A">
        <w:rPr>
          <w:rFonts w:ascii="Tahoma" w:hAnsi="Tahoma" w:cs="Tahoma"/>
          <w:sz w:val="22"/>
        </w:rPr>
        <w:t>,</w:t>
      </w:r>
      <w:r w:rsidRPr="00930B27">
        <w:rPr>
          <w:rFonts w:ascii="Tahoma" w:hAnsi="Tahoma" w:cs="Tahoma"/>
          <w:sz w:val="22"/>
        </w:rPr>
        <w:t xml:space="preserve"> to maximise learning opportunities and embed the theory in</w:t>
      </w:r>
      <w:r>
        <w:rPr>
          <w:rFonts w:ascii="Tahoma" w:hAnsi="Tahoma" w:cs="Tahoma"/>
          <w:sz w:val="22"/>
        </w:rPr>
        <w:t>to</w:t>
      </w:r>
      <w:r w:rsidRPr="00930B27">
        <w:rPr>
          <w:rFonts w:ascii="Tahoma" w:hAnsi="Tahoma" w:cs="Tahoma"/>
          <w:sz w:val="22"/>
        </w:rPr>
        <w:t xml:space="preserve"> practice, using it in a range of contexts. Children learn specific spelling rules in line with national curriculum objectives and progress through these according to their ability. </w:t>
      </w:r>
    </w:p>
    <w:p w14:paraId="44182FCC" w14:textId="77777777" w:rsidR="001F628A" w:rsidRDefault="001F628A" w:rsidP="00930B27">
      <w:pPr>
        <w:jc w:val="both"/>
        <w:rPr>
          <w:rFonts w:ascii="Tahoma" w:hAnsi="Tahoma" w:cs="Tahoma"/>
          <w:sz w:val="22"/>
        </w:rPr>
      </w:pPr>
    </w:p>
    <w:p w14:paraId="4D1BF260" w14:textId="77777777" w:rsidR="001F628A" w:rsidRDefault="001F628A" w:rsidP="00930B27">
      <w:pPr>
        <w:jc w:val="both"/>
        <w:rPr>
          <w:rFonts w:ascii="Tahoma" w:hAnsi="Tahoma" w:cs="Tahoma"/>
          <w:sz w:val="22"/>
        </w:rPr>
      </w:pPr>
    </w:p>
    <w:p w14:paraId="3773A477" w14:textId="77777777" w:rsidR="001F628A" w:rsidRDefault="001F628A" w:rsidP="00930B27">
      <w:pPr>
        <w:jc w:val="both"/>
        <w:rPr>
          <w:rFonts w:ascii="Tahoma" w:hAnsi="Tahoma" w:cs="Tahoma"/>
          <w:sz w:val="22"/>
        </w:rPr>
      </w:pPr>
    </w:p>
    <w:p w14:paraId="4A1D0F0E" w14:textId="77777777" w:rsidR="001F628A" w:rsidRPr="00930B27" w:rsidRDefault="001F628A" w:rsidP="00930B27">
      <w:pPr>
        <w:jc w:val="both"/>
        <w:rPr>
          <w:rFonts w:ascii="Tahoma" w:hAnsi="Tahoma" w:cs="Tahoma"/>
          <w:sz w:val="22"/>
        </w:rPr>
      </w:pPr>
    </w:p>
    <w:p w14:paraId="3EBFD80C" w14:textId="073A327F" w:rsidR="00930B27" w:rsidRPr="00930B27" w:rsidRDefault="00930B27" w:rsidP="00930B27">
      <w:pPr>
        <w:jc w:val="both"/>
        <w:rPr>
          <w:rFonts w:ascii="Tahoma" w:hAnsi="Tahoma" w:cs="Tahoma"/>
          <w:sz w:val="22"/>
          <w:u w:val="single"/>
        </w:rPr>
      </w:pPr>
      <w:r w:rsidRPr="00930B27">
        <w:rPr>
          <w:rFonts w:ascii="Tahoma" w:hAnsi="Tahoma" w:cs="Tahoma"/>
          <w:sz w:val="22"/>
          <w:u w:val="single"/>
        </w:rPr>
        <w:t>Dictation:</w:t>
      </w:r>
    </w:p>
    <w:p w14:paraId="60D00CF7" w14:textId="609F0252" w:rsidR="00930B27" w:rsidRPr="00930B27" w:rsidRDefault="00930B27" w:rsidP="00930B27">
      <w:pPr>
        <w:jc w:val="both"/>
        <w:rPr>
          <w:rFonts w:ascii="Tahoma" w:hAnsi="Tahoma" w:cs="Tahoma"/>
          <w:sz w:val="22"/>
        </w:rPr>
      </w:pPr>
      <w:r w:rsidRPr="00930B27">
        <w:rPr>
          <w:rFonts w:ascii="Tahoma" w:hAnsi="Tahoma" w:cs="Tahoma"/>
          <w:sz w:val="22"/>
        </w:rPr>
        <w:t xml:space="preserve">Pupils are encouraged to use and apply the skills they have learnt in spelling, punctuation and grammar through use of dictation which also provides teachers with a valuable assessment tool. </w:t>
      </w:r>
    </w:p>
    <w:p w14:paraId="288E39F2" w14:textId="578D7CB5" w:rsidR="00930B27" w:rsidRPr="00930B27" w:rsidRDefault="00930B27" w:rsidP="00930B27">
      <w:pPr>
        <w:jc w:val="both"/>
        <w:rPr>
          <w:rFonts w:ascii="Tahoma" w:hAnsi="Tahoma" w:cs="Tahoma"/>
          <w:sz w:val="22"/>
        </w:rPr>
      </w:pPr>
      <w:r w:rsidRPr="00930B27">
        <w:rPr>
          <w:rFonts w:ascii="Tahoma" w:hAnsi="Tahoma" w:cs="Tahoma"/>
          <w:sz w:val="22"/>
        </w:rPr>
        <w:t xml:space="preserve"> </w:t>
      </w:r>
    </w:p>
    <w:p w14:paraId="7351C710" w14:textId="3A38167C" w:rsidR="00930B27" w:rsidRPr="00CD0BD5" w:rsidRDefault="00930B27" w:rsidP="00930B27">
      <w:pPr>
        <w:jc w:val="both"/>
        <w:rPr>
          <w:rFonts w:ascii="Tahoma" w:hAnsi="Tahoma" w:cs="Tahoma"/>
          <w:b/>
          <w:sz w:val="22"/>
        </w:rPr>
      </w:pPr>
      <w:r w:rsidRPr="00CD0BD5">
        <w:rPr>
          <w:rFonts w:ascii="Tahoma" w:hAnsi="Tahoma" w:cs="Tahoma"/>
          <w:b/>
          <w:sz w:val="22"/>
        </w:rPr>
        <w:t>Assessment and Record Keeping:</w:t>
      </w:r>
    </w:p>
    <w:p w14:paraId="234E9BF6" w14:textId="63069F64" w:rsidR="00930B27" w:rsidRPr="00930B27" w:rsidRDefault="00930B27" w:rsidP="00930B27">
      <w:pPr>
        <w:jc w:val="both"/>
        <w:rPr>
          <w:rFonts w:ascii="Tahoma" w:hAnsi="Tahoma" w:cs="Tahoma"/>
          <w:sz w:val="22"/>
        </w:rPr>
      </w:pPr>
      <w:r w:rsidRPr="00930B27">
        <w:rPr>
          <w:rFonts w:ascii="Tahoma" w:hAnsi="Tahoma" w:cs="Tahoma"/>
          <w:sz w:val="22"/>
        </w:rPr>
        <w:t>Formative assessment in reading and writing is completed on a regular basis by teacher</w:t>
      </w:r>
      <w:r w:rsidR="007F7D12">
        <w:rPr>
          <w:rFonts w:ascii="Tahoma" w:hAnsi="Tahoma" w:cs="Tahoma"/>
          <w:sz w:val="22"/>
        </w:rPr>
        <w:t>s</w:t>
      </w:r>
      <w:r w:rsidRPr="00930B27">
        <w:rPr>
          <w:rFonts w:ascii="Tahoma" w:hAnsi="Tahoma" w:cs="Tahoma"/>
          <w:sz w:val="22"/>
        </w:rPr>
        <w:t xml:space="preserve"> using </w:t>
      </w:r>
      <w:r w:rsidR="00620D22">
        <w:rPr>
          <w:rFonts w:ascii="Tahoma" w:hAnsi="Tahoma" w:cs="Tahoma"/>
          <w:sz w:val="22"/>
        </w:rPr>
        <w:t xml:space="preserve">the online assessment programme </w:t>
      </w:r>
      <w:proofErr w:type="spellStart"/>
      <w:r w:rsidR="00620D22">
        <w:rPr>
          <w:rFonts w:ascii="Tahoma" w:hAnsi="Tahoma" w:cs="Tahoma"/>
          <w:sz w:val="22"/>
        </w:rPr>
        <w:t>Educater</w:t>
      </w:r>
      <w:proofErr w:type="spellEnd"/>
      <w:r w:rsidR="00620D22">
        <w:rPr>
          <w:rFonts w:ascii="Tahoma" w:hAnsi="Tahoma" w:cs="Tahoma"/>
          <w:sz w:val="22"/>
        </w:rPr>
        <w:t xml:space="preserve">. </w:t>
      </w:r>
      <w:r w:rsidRPr="00930B27">
        <w:rPr>
          <w:rFonts w:ascii="Tahoma" w:hAnsi="Tahoma" w:cs="Tahoma"/>
          <w:sz w:val="22"/>
        </w:rPr>
        <w:t xml:space="preserve">This allows teachers to assess children against each National Curriculum objective and calculates an ongoing grade for children which is then saved </w:t>
      </w:r>
      <w:r w:rsidR="00620D22">
        <w:rPr>
          <w:rFonts w:ascii="Tahoma" w:hAnsi="Tahoma" w:cs="Tahoma"/>
          <w:sz w:val="22"/>
        </w:rPr>
        <w:t>termly</w:t>
      </w:r>
      <w:r w:rsidRPr="00930B27">
        <w:rPr>
          <w:rFonts w:ascii="Tahoma" w:hAnsi="Tahoma" w:cs="Tahoma"/>
          <w:sz w:val="22"/>
        </w:rPr>
        <w:t xml:space="preserve"> and used for further analysis of individual groups. </w:t>
      </w:r>
      <w:r w:rsidR="00620D22">
        <w:rPr>
          <w:rFonts w:ascii="Tahoma" w:hAnsi="Tahoma" w:cs="Tahoma"/>
          <w:sz w:val="22"/>
        </w:rPr>
        <w:t>This information</w:t>
      </w:r>
      <w:r w:rsidRPr="00930B27">
        <w:rPr>
          <w:rFonts w:ascii="Tahoma" w:hAnsi="Tahoma" w:cs="Tahoma"/>
          <w:sz w:val="22"/>
        </w:rPr>
        <w:t xml:space="preserve"> is then used to ensure that lesson plans directly address the needs and priorities for the children. </w:t>
      </w:r>
    </w:p>
    <w:p w14:paraId="19C1FC9E" w14:textId="4EB9B12E" w:rsidR="00930B27" w:rsidRPr="00930B27" w:rsidRDefault="00930B27" w:rsidP="00930B27">
      <w:pPr>
        <w:jc w:val="both"/>
        <w:rPr>
          <w:rFonts w:ascii="Tahoma" w:hAnsi="Tahoma" w:cs="Tahoma"/>
          <w:sz w:val="22"/>
        </w:rPr>
      </w:pPr>
      <w:r w:rsidRPr="00930B27">
        <w:rPr>
          <w:rFonts w:ascii="Tahoma" w:hAnsi="Tahoma" w:cs="Tahoma"/>
          <w:sz w:val="22"/>
        </w:rPr>
        <w:t xml:space="preserve">Oral feedback and teacher’s marking in line with the school’s marking policy allows children to act upon advice. Children also use self and peer assessment including regular use of success criteria to become involved in their own understanding of the success. </w:t>
      </w:r>
    </w:p>
    <w:p w14:paraId="4205017B" w14:textId="5E33AEE0" w:rsidR="00930B27" w:rsidRPr="00930B27" w:rsidRDefault="00930B27" w:rsidP="00930B27">
      <w:pPr>
        <w:jc w:val="both"/>
        <w:rPr>
          <w:rFonts w:ascii="Tahoma" w:hAnsi="Tahoma" w:cs="Tahoma"/>
          <w:sz w:val="22"/>
        </w:rPr>
      </w:pPr>
    </w:p>
    <w:p w14:paraId="55169B7B" w14:textId="77777777" w:rsidR="00930B27" w:rsidRPr="00CD0BD5" w:rsidRDefault="00930B27" w:rsidP="00930B27">
      <w:pPr>
        <w:jc w:val="both"/>
        <w:rPr>
          <w:rFonts w:ascii="Tahoma" w:hAnsi="Tahoma" w:cs="Tahoma"/>
          <w:b/>
          <w:sz w:val="22"/>
        </w:rPr>
      </w:pPr>
      <w:r w:rsidRPr="00CD0BD5">
        <w:rPr>
          <w:rFonts w:ascii="Tahoma" w:hAnsi="Tahoma" w:cs="Tahoma"/>
          <w:b/>
          <w:sz w:val="22"/>
        </w:rPr>
        <w:t>Target Setting:</w:t>
      </w:r>
    </w:p>
    <w:p w14:paraId="5F57A8AE" w14:textId="7CCEF49D" w:rsidR="00930B27" w:rsidRPr="00930B27" w:rsidRDefault="006062AB" w:rsidP="00930B27">
      <w:pPr>
        <w:jc w:val="both"/>
        <w:rPr>
          <w:rFonts w:ascii="Tahoma" w:hAnsi="Tahoma" w:cs="Tahoma"/>
          <w:b/>
          <w:sz w:val="22"/>
          <w:u w:val="single"/>
        </w:rPr>
      </w:pPr>
      <w:r>
        <w:rPr>
          <w:rFonts w:ascii="Tahoma" w:hAnsi="Tahoma" w:cs="Tahoma"/>
          <w:sz w:val="22"/>
        </w:rPr>
        <w:t>In each writing</w:t>
      </w:r>
      <w:r w:rsidR="00983A6D">
        <w:rPr>
          <w:rFonts w:ascii="Tahoma" w:hAnsi="Tahoma" w:cs="Tahoma"/>
          <w:sz w:val="22"/>
        </w:rPr>
        <w:t xml:space="preserve"> lesson learning objectives are set and shared with the children to ensure that they know the success criteria for th</w:t>
      </w:r>
      <w:r>
        <w:rPr>
          <w:rFonts w:ascii="Tahoma" w:hAnsi="Tahoma" w:cs="Tahoma"/>
          <w:sz w:val="22"/>
        </w:rPr>
        <w:t>at</w:t>
      </w:r>
      <w:r w:rsidR="00983A6D">
        <w:rPr>
          <w:rFonts w:ascii="Tahoma" w:hAnsi="Tahoma" w:cs="Tahoma"/>
          <w:sz w:val="22"/>
        </w:rPr>
        <w:t xml:space="preserve"> lesson. For pupils who have </w:t>
      </w:r>
      <w:proofErr w:type="gramStart"/>
      <w:r w:rsidR="00983A6D">
        <w:rPr>
          <w:rFonts w:ascii="Tahoma" w:hAnsi="Tahoma" w:cs="Tahoma"/>
          <w:sz w:val="22"/>
        </w:rPr>
        <w:t>particular weaknesses</w:t>
      </w:r>
      <w:proofErr w:type="gramEnd"/>
      <w:r>
        <w:rPr>
          <w:rFonts w:ascii="Tahoma" w:hAnsi="Tahoma" w:cs="Tahoma"/>
          <w:sz w:val="22"/>
        </w:rPr>
        <w:t>,</w:t>
      </w:r>
      <w:r w:rsidR="00983A6D">
        <w:rPr>
          <w:rFonts w:ascii="Tahoma" w:hAnsi="Tahoma" w:cs="Tahoma"/>
          <w:sz w:val="22"/>
        </w:rPr>
        <w:t xml:space="preserve"> below the </w:t>
      </w:r>
      <w:proofErr w:type="gramStart"/>
      <w:r w:rsidR="00983A6D">
        <w:rPr>
          <w:rFonts w:ascii="Tahoma" w:hAnsi="Tahoma" w:cs="Tahoma"/>
          <w:sz w:val="22"/>
        </w:rPr>
        <w:t>age related</w:t>
      </w:r>
      <w:proofErr w:type="gramEnd"/>
      <w:r w:rsidR="00983A6D">
        <w:rPr>
          <w:rFonts w:ascii="Tahoma" w:hAnsi="Tahoma" w:cs="Tahoma"/>
          <w:sz w:val="22"/>
        </w:rPr>
        <w:t xml:space="preserve"> expectations of their year group</w:t>
      </w:r>
      <w:r>
        <w:rPr>
          <w:rFonts w:ascii="Tahoma" w:hAnsi="Tahoma" w:cs="Tahoma"/>
          <w:sz w:val="22"/>
        </w:rPr>
        <w:t>,</w:t>
      </w:r>
      <w:r w:rsidR="00983A6D">
        <w:rPr>
          <w:rFonts w:ascii="Tahoma" w:hAnsi="Tahoma" w:cs="Tahoma"/>
          <w:sz w:val="22"/>
        </w:rPr>
        <w:t xml:space="preserve"> specific targets may be set to help ‘close the gap.’ </w:t>
      </w:r>
      <w:r w:rsidR="00930B27" w:rsidRPr="00930B27">
        <w:rPr>
          <w:rFonts w:ascii="Tahoma" w:hAnsi="Tahoma" w:cs="Tahoma"/>
          <w:sz w:val="22"/>
        </w:rPr>
        <w:t xml:space="preserve">Targets are set in line with the children’s achievements according to the national curriculum objectives. </w:t>
      </w:r>
      <w:proofErr w:type="spellStart"/>
      <w:r w:rsidR="00620D22">
        <w:rPr>
          <w:rFonts w:ascii="Tahoma" w:hAnsi="Tahoma" w:cs="Tahoma"/>
          <w:sz w:val="22"/>
        </w:rPr>
        <w:t>Educater</w:t>
      </w:r>
      <w:proofErr w:type="spellEnd"/>
      <w:r w:rsidR="00930B27" w:rsidRPr="00930B27">
        <w:rPr>
          <w:rFonts w:ascii="Tahoma" w:hAnsi="Tahoma" w:cs="Tahoma"/>
          <w:sz w:val="22"/>
        </w:rPr>
        <w:t xml:space="preserve"> is used to support the setting of targets which are then shared with parents through </w:t>
      </w:r>
      <w:r>
        <w:rPr>
          <w:rFonts w:ascii="Tahoma" w:hAnsi="Tahoma" w:cs="Tahoma"/>
          <w:sz w:val="22"/>
        </w:rPr>
        <w:t>biannual</w:t>
      </w:r>
      <w:r w:rsidR="00930B27" w:rsidRPr="00930B27">
        <w:rPr>
          <w:rFonts w:ascii="Tahoma" w:hAnsi="Tahoma" w:cs="Tahoma"/>
          <w:sz w:val="22"/>
        </w:rPr>
        <w:t xml:space="preserve"> reports. </w:t>
      </w:r>
    </w:p>
    <w:p w14:paraId="40EF03BC" w14:textId="77777777" w:rsidR="00930B27" w:rsidRPr="00930B27" w:rsidRDefault="00930B27" w:rsidP="00930B27">
      <w:pPr>
        <w:jc w:val="both"/>
        <w:rPr>
          <w:rFonts w:ascii="Tahoma" w:hAnsi="Tahoma" w:cs="Tahoma"/>
          <w:sz w:val="22"/>
        </w:rPr>
      </w:pPr>
    </w:p>
    <w:p w14:paraId="2C6F2C0C" w14:textId="77777777" w:rsidR="00930B27" w:rsidRPr="00CD0BD5" w:rsidRDefault="00930B27" w:rsidP="00930B27">
      <w:pPr>
        <w:jc w:val="both"/>
        <w:rPr>
          <w:rFonts w:ascii="Tahoma" w:hAnsi="Tahoma" w:cs="Tahoma"/>
          <w:b/>
          <w:sz w:val="22"/>
        </w:rPr>
      </w:pPr>
      <w:r w:rsidRPr="00CD0BD5">
        <w:rPr>
          <w:rFonts w:ascii="Tahoma" w:hAnsi="Tahoma" w:cs="Tahoma"/>
          <w:b/>
          <w:sz w:val="22"/>
        </w:rPr>
        <w:t>Cross Curricular links:</w:t>
      </w:r>
    </w:p>
    <w:p w14:paraId="3FF99FA7" w14:textId="0842676E" w:rsidR="00930B27" w:rsidRDefault="00930B27" w:rsidP="00930B27">
      <w:pPr>
        <w:jc w:val="both"/>
        <w:rPr>
          <w:rFonts w:ascii="Tahoma" w:hAnsi="Tahoma" w:cs="Tahoma"/>
          <w:sz w:val="22"/>
        </w:rPr>
      </w:pPr>
      <w:r w:rsidRPr="00930B27">
        <w:rPr>
          <w:rFonts w:ascii="Tahoma" w:hAnsi="Tahoma" w:cs="Tahoma"/>
          <w:sz w:val="22"/>
        </w:rPr>
        <w:t>As well as teaching English as a discrete subject, teachers seek to take advantage of opportunities to make cross-curricular links.  We plan for pupils to practice and apply the skills, knowledge and understanding acquired through English lessons to o</w:t>
      </w:r>
      <w:r>
        <w:rPr>
          <w:rFonts w:ascii="Tahoma" w:hAnsi="Tahoma" w:cs="Tahoma"/>
          <w:sz w:val="22"/>
        </w:rPr>
        <w:t>ther areas of the curriculum. In</w:t>
      </w:r>
      <w:r w:rsidRPr="00930B27">
        <w:rPr>
          <w:rFonts w:ascii="Tahoma" w:hAnsi="Tahoma" w:cs="Tahoma"/>
          <w:sz w:val="22"/>
        </w:rPr>
        <w:t xml:space="preserve"> this</w:t>
      </w:r>
      <w:r>
        <w:rPr>
          <w:rFonts w:ascii="Tahoma" w:hAnsi="Tahoma" w:cs="Tahoma"/>
          <w:sz w:val="22"/>
        </w:rPr>
        <w:t xml:space="preserve"> way</w:t>
      </w:r>
      <w:r w:rsidRPr="00930B27">
        <w:rPr>
          <w:rFonts w:ascii="Tahoma" w:hAnsi="Tahoma" w:cs="Tahoma"/>
          <w:sz w:val="22"/>
        </w:rPr>
        <w:t xml:space="preserve"> expectations of the standard of speaking, listening, reading and writing remain consistently applied. In addition, subject matter from other curriculum areas is often used as content or stimulus for speaking, listening, reading and writing. </w:t>
      </w:r>
    </w:p>
    <w:p w14:paraId="666E9498" w14:textId="7A7D91CE" w:rsidR="001D2FA6" w:rsidRDefault="001D2FA6" w:rsidP="004D7F66">
      <w:pPr>
        <w:jc w:val="both"/>
        <w:rPr>
          <w:rFonts w:ascii="Tahoma" w:hAnsi="Tahoma" w:cs="Tahoma"/>
          <w:sz w:val="22"/>
          <w:szCs w:val="24"/>
        </w:rPr>
      </w:pPr>
    </w:p>
    <w:p w14:paraId="47F8D338" w14:textId="05931B7C" w:rsidR="005C16ED" w:rsidRDefault="005C16ED" w:rsidP="005C16ED">
      <w:pPr>
        <w:jc w:val="both"/>
        <w:rPr>
          <w:rFonts w:ascii="Tahoma" w:hAnsi="Tahoma" w:cs="Tahoma"/>
          <w:b/>
          <w:bCs/>
          <w:sz w:val="28"/>
          <w:szCs w:val="28"/>
          <w:u w:val="single"/>
        </w:rPr>
      </w:pPr>
      <w:r w:rsidRPr="00144A59">
        <w:rPr>
          <w:rFonts w:ascii="Tahoma" w:hAnsi="Tahoma" w:cs="Tahoma"/>
          <w:b/>
          <w:bCs/>
          <w:sz w:val="28"/>
          <w:szCs w:val="28"/>
          <w:u w:val="single"/>
        </w:rPr>
        <w:t>I</w:t>
      </w:r>
      <w:r>
        <w:rPr>
          <w:rFonts w:ascii="Tahoma" w:hAnsi="Tahoma" w:cs="Tahoma"/>
          <w:b/>
          <w:bCs/>
          <w:sz w:val="28"/>
          <w:szCs w:val="28"/>
          <w:u w:val="single"/>
        </w:rPr>
        <w:t>MPACT</w:t>
      </w:r>
      <w:r w:rsidRPr="00144A59">
        <w:rPr>
          <w:rFonts w:ascii="Tahoma" w:hAnsi="Tahoma" w:cs="Tahoma"/>
          <w:b/>
          <w:bCs/>
          <w:sz w:val="28"/>
          <w:szCs w:val="28"/>
          <w:u w:val="single"/>
        </w:rPr>
        <w:t xml:space="preserve">: </w:t>
      </w:r>
    </w:p>
    <w:p w14:paraId="53151CF5" w14:textId="250A48A8" w:rsidR="002B17E9" w:rsidRDefault="002B17E9" w:rsidP="005C16ED">
      <w:pPr>
        <w:jc w:val="both"/>
        <w:rPr>
          <w:rFonts w:ascii="Tahoma" w:hAnsi="Tahoma" w:cs="Tahoma"/>
          <w:b/>
          <w:bCs/>
          <w:sz w:val="28"/>
          <w:szCs w:val="28"/>
          <w:u w:val="single"/>
        </w:rPr>
      </w:pPr>
    </w:p>
    <w:p w14:paraId="02C38473" w14:textId="4B675EA9" w:rsidR="002B17E9" w:rsidRDefault="002B17E9" w:rsidP="005C16ED">
      <w:pPr>
        <w:jc w:val="both"/>
        <w:rPr>
          <w:rFonts w:ascii="Tahoma" w:hAnsi="Tahoma" w:cs="Tahoma"/>
          <w:sz w:val="22"/>
        </w:rPr>
      </w:pPr>
      <w:r>
        <w:rPr>
          <w:rFonts w:ascii="Tahoma" w:hAnsi="Tahoma" w:cs="Tahoma"/>
          <w:sz w:val="22"/>
        </w:rPr>
        <w:t xml:space="preserve">Our English curriculum facilitates sequential learning and long-term progression of knowledge and skills. Teaching and learning methods provide regular opportunities to recap acquired knowledge through high quality questioning, discussion, modelling and explaining to aid retrieval at the beginning and end of a lesson or unit. Regular practise of skills will provide children with the confidence to apply these in a range of independent situations whereby they have the chance to show what they have internalised. The range of reading and writing situations we provide will enable all children to alter their </w:t>
      </w:r>
      <w:proofErr w:type="gramStart"/>
      <w:r>
        <w:rPr>
          <w:rFonts w:ascii="Tahoma" w:hAnsi="Tahoma" w:cs="Tahoma"/>
          <w:sz w:val="22"/>
        </w:rPr>
        <w:t>long term</w:t>
      </w:r>
      <w:proofErr w:type="gramEnd"/>
      <w:r>
        <w:rPr>
          <w:rFonts w:ascii="Tahoma" w:hAnsi="Tahoma" w:cs="Tahoma"/>
          <w:sz w:val="22"/>
        </w:rPr>
        <w:t xml:space="preserve"> memory and </w:t>
      </w:r>
      <w:r w:rsidR="008D7F63">
        <w:rPr>
          <w:rFonts w:ascii="Tahoma" w:hAnsi="Tahoma" w:cs="Tahoma"/>
          <w:sz w:val="22"/>
        </w:rPr>
        <w:t xml:space="preserve">have more </w:t>
      </w:r>
      <w:r>
        <w:rPr>
          <w:rFonts w:ascii="Tahoma" w:hAnsi="Tahoma" w:cs="Tahoma"/>
          <w:sz w:val="22"/>
        </w:rPr>
        <w:t xml:space="preserve">knowledge, remember more and be able to do more as readers and writers. </w:t>
      </w:r>
    </w:p>
    <w:p w14:paraId="075E9516" w14:textId="21229242" w:rsidR="00BF460E" w:rsidRPr="002B17E9" w:rsidRDefault="00BF460E" w:rsidP="005C16ED">
      <w:pPr>
        <w:jc w:val="both"/>
        <w:rPr>
          <w:rFonts w:ascii="Tahoma" w:hAnsi="Tahoma" w:cs="Tahoma"/>
          <w:sz w:val="22"/>
        </w:rPr>
      </w:pPr>
    </w:p>
    <w:p w14:paraId="3B477DA3" w14:textId="6F8D3C97" w:rsidR="001D2FA6" w:rsidRDefault="001D2FA6" w:rsidP="004D7F66">
      <w:pPr>
        <w:jc w:val="both"/>
        <w:rPr>
          <w:rFonts w:ascii="Tahoma" w:hAnsi="Tahoma" w:cs="Tahoma"/>
          <w:sz w:val="22"/>
          <w:szCs w:val="2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61"/>
      </w:tblGrid>
      <w:tr w:rsidR="001D2FA6" w14:paraId="4D809302" w14:textId="77777777" w:rsidTr="007748E1">
        <w:trPr>
          <w:trHeight w:val="2463"/>
        </w:trPr>
        <w:tc>
          <w:tcPr>
            <w:tcW w:w="10461" w:type="dxa"/>
          </w:tcPr>
          <w:p w14:paraId="377AFA13" w14:textId="4E8A7840" w:rsidR="007748E1" w:rsidRPr="00261B6C" w:rsidRDefault="007748E1" w:rsidP="007748E1">
            <w:pPr>
              <w:pStyle w:val="xmsonormal"/>
              <w:jc w:val="both"/>
              <w:rPr>
                <w:color w:val="000000"/>
              </w:rPr>
            </w:pPr>
            <w:r w:rsidRPr="00261B6C">
              <w:rPr>
                <w:rFonts w:ascii="Tahoma" w:hAnsi="Tahoma" w:cs="Tahoma"/>
                <w:color w:val="000000"/>
                <w:sz w:val="22"/>
                <w:szCs w:val="22"/>
                <w:lang w:val="en-US"/>
              </w:rPr>
              <w:t>This policy was updated</w:t>
            </w:r>
            <w:r w:rsidR="00261B6C" w:rsidRPr="00261B6C">
              <w:rPr>
                <w:rFonts w:ascii="Tahoma" w:hAnsi="Tahoma" w:cs="Tahoma"/>
                <w:color w:val="000000"/>
                <w:sz w:val="22"/>
                <w:szCs w:val="22"/>
                <w:lang w:val="en-US"/>
              </w:rPr>
              <w:t xml:space="preserve"> in</w:t>
            </w:r>
            <w:r w:rsidRPr="00261B6C">
              <w:rPr>
                <w:rFonts w:ascii="Tahoma" w:hAnsi="Tahoma" w:cs="Tahoma"/>
                <w:color w:val="000000"/>
                <w:sz w:val="22"/>
                <w:szCs w:val="22"/>
                <w:lang w:val="en-US"/>
              </w:rPr>
              <w:t xml:space="preserve"> </w:t>
            </w:r>
            <w:r w:rsidR="00CD10EB" w:rsidRPr="00261B6C">
              <w:rPr>
                <w:rFonts w:ascii="Tahoma" w:hAnsi="Tahoma" w:cs="Tahoma"/>
                <w:color w:val="000000"/>
                <w:sz w:val="22"/>
                <w:szCs w:val="22"/>
                <w:lang w:val="en-US"/>
              </w:rPr>
              <w:t>March</w:t>
            </w:r>
            <w:r w:rsidR="007F7D12" w:rsidRPr="00261B6C">
              <w:rPr>
                <w:rFonts w:ascii="Tahoma" w:hAnsi="Tahoma" w:cs="Tahoma"/>
                <w:color w:val="000000"/>
                <w:sz w:val="22"/>
                <w:szCs w:val="22"/>
                <w:lang w:val="en-US"/>
              </w:rPr>
              <w:t xml:space="preserve"> 202</w:t>
            </w:r>
            <w:r w:rsidR="00CD10EB" w:rsidRPr="00261B6C">
              <w:rPr>
                <w:rFonts w:ascii="Tahoma" w:hAnsi="Tahoma" w:cs="Tahoma"/>
                <w:color w:val="000000"/>
                <w:sz w:val="22"/>
                <w:szCs w:val="22"/>
                <w:lang w:val="en-US"/>
              </w:rPr>
              <w:t>5</w:t>
            </w:r>
            <w:r w:rsidR="000728A0" w:rsidRPr="00261B6C">
              <w:rPr>
                <w:rFonts w:ascii="Tahoma" w:hAnsi="Tahoma" w:cs="Tahoma"/>
                <w:color w:val="000000"/>
                <w:sz w:val="22"/>
                <w:szCs w:val="22"/>
                <w:lang w:val="en-US"/>
              </w:rPr>
              <w:t xml:space="preserve">. </w:t>
            </w:r>
            <w:r w:rsidRPr="00261B6C">
              <w:rPr>
                <w:rFonts w:ascii="Tahoma" w:hAnsi="Tahoma" w:cs="Tahoma"/>
                <w:color w:val="000000"/>
                <w:sz w:val="22"/>
                <w:szCs w:val="22"/>
                <w:lang w:val="en-US"/>
              </w:rPr>
              <w:t>The</w:t>
            </w:r>
            <w:r w:rsidR="000728A0" w:rsidRPr="00261B6C">
              <w:rPr>
                <w:rFonts w:ascii="Tahoma" w:hAnsi="Tahoma" w:cs="Tahoma"/>
                <w:color w:val="000000"/>
                <w:sz w:val="22"/>
                <w:szCs w:val="22"/>
                <w:lang w:val="en-US"/>
              </w:rPr>
              <w:t xml:space="preserve"> </w:t>
            </w:r>
            <w:r w:rsidRPr="00261B6C">
              <w:rPr>
                <w:rFonts w:ascii="Tahoma" w:hAnsi="Tahoma" w:cs="Tahoma"/>
                <w:color w:val="000000"/>
                <w:sz w:val="22"/>
                <w:szCs w:val="22"/>
                <w:lang w:val="en-US"/>
              </w:rPr>
              <w:t>policy was adopted by the Standards and Curriculum Committee of the Governing Body of St Francis Xavier's RC Primary on</w:t>
            </w:r>
            <w:r w:rsidR="00305A8E">
              <w:rPr>
                <w:rFonts w:ascii="Tahoma" w:hAnsi="Tahoma" w:cs="Tahoma"/>
                <w:color w:val="000000"/>
                <w:sz w:val="22"/>
                <w:szCs w:val="22"/>
                <w:lang w:val="en-US"/>
              </w:rPr>
              <w:t xml:space="preserve"> </w:t>
            </w:r>
            <w:proofErr w:type="gramStart"/>
            <w:r w:rsidR="007528A8">
              <w:rPr>
                <w:rFonts w:ascii="Tahoma" w:hAnsi="Tahoma" w:cs="Tahoma"/>
                <w:color w:val="000000"/>
                <w:sz w:val="22"/>
                <w:szCs w:val="22"/>
                <w:lang w:val="en-US"/>
              </w:rPr>
              <w:t>5.6.25</w:t>
            </w:r>
            <w:r w:rsidRPr="00261B6C">
              <w:rPr>
                <w:rFonts w:ascii="Tahoma" w:hAnsi="Tahoma" w:cs="Tahoma"/>
                <w:color w:val="000000"/>
                <w:sz w:val="22"/>
                <w:szCs w:val="22"/>
                <w:lang w:val="en-US"/>
              </w:rPr>
              <w:t xml:space="preserve"> </w:t>
            </w:r>
            <w:r w:rsidR="00D41618" w:rsidRPr="00261B6C">
              <w:rPr>
                <w:rFonts w:ascii="Tahoma" w:hAnsi="Tahoma" w:cs="Tahoma"/>
                <w:color w:val="000000"/>
                <w:sz w:val="22"/>
                <w:szCs w:val="22"/>
                <w:lang w:val="en-US"/>
              </w:rPr>
              <w:t>.</w:t>
            </w:r>
            <w:proofErr w:type="gramEnd"/>
            <w:r w:rsidRPr="00261B6C">
              <w:rPr>
                <w:rFonts w:ascii="Tahoma" w:hAnsi="Tahoma" w:cs="Tahoma"/>
                <w:color w:val="000000"/>
                <w:sz w:val="22"/>
                <w:szCs w:val="22"/>
                <w:lang w:val="en-US"/>
              </w:rPr>
              <w:t xml:space="preserve"> This policy will be monitored </w:t>
            </w:r>
            <w:r w:rsidR="005954DB">
              <w:rPr>
                <w:rFonts w:ascii="Tahoma" w:hAnsi="Tahoma" w:cs="Tahoma"/>
                <w:color w:val="000000"/>
                <w:sz w:val="22"/>
                <w:szCs w:val="22"/>
                <w:lang w:val="en-US"/>
              </w:rPr>
              <w:t>annually</w:t>
            </w:r>
            <w:r w:rsidR="008F31AC" w:rsidRPr="00261B6C">
              <w:rPr>
                <w:rFonts w:ascii="Tahoma" w:hAnsi="Tahoma" w:cs="Tahoma"/>
                <w:color w:val="000000"/>
                <w:sz w:val="22"/>
                <w:szCs w:val="22"/>
                <w:lang w:val="en-US"/>
              </w:rPr>
              <w:t>.</w:t>
            </w:r>
          </w:p>
          <w:p w14:paraId="03D871B7" w14:textId="77777777" w:rsidR="007748E1" w:rsidRPr="00261B6C" w:rsidRDefault="007748E1" w:rsidP="007748E1">
            <w:pPr>
              <w:jc w:val="both"/>
              <w:rPr>
                <w:rFonts w:ascii="Tahoma" w:hAnsi="Tahoma" w:cs="Tahoma"/>
                <w:sz w:val="22"/>
                <w:szCs w:val="23"/>
                <w:lang w:val="en-US"/>
              </w:rPr>
            </w:pPr>
          </w:p>
          <w:p w14:paraId="218F1F8C" w14:textId="7E288852" w:rsidR="007748E1" w:rsidRPr="00261B6C" w:rsidRDefault="007748E1" w:rsidP="007748E1">
            <w:pPr>
              <w:jc w:val="both"/>
              <w:rPr>
                <w:rFonts w:ascii="Tahoma" w:hAnsi="Tahoma" w:cs="Tahoma"/>
                <w:sz w:val="22"/>
                <w:szCs w:val="23"/>
                <w:lang w:val="en-US"/>
              </w:rPr>
            </w:pPr>
            <w:r w:rsidRPr="00261B6C">
              <w:rPr>
                <w:rFonts w:ascii="Tahoma" w:hAnsi="Tahoma" w:cs="Tahoma"/>
                <w:sz w:val="22"/>
                <w:szCs w:val="23"/>
                <w:lang w:val="en-US"/>
              </w:rPr>
              <w:t>Signed:</w:t>
            </w:r>
            <w:r w:rsidR="00D41618" w:rsidRPr="00261B6C">
              <w:rPr>
                <w:rFonts w:ascii="Tahoma" w:hAnsi="Tahoma" w:cs="Tahoma"/>
                <w:sz w:val="22"/>
                <w:szCs w:val="23"/>
                <w:lang w:val="en-US"/>
              </w:rPr>
              <w:t xml:space="preserve"> </w:t>
            </w:r>
            <w:r w:rsidR="00CC0803" w:rsidRPr="00CC0803">
              <w:rPr>
                <w:rFonts w:ascii="Lucida Handwriting" w:hAnsi="Lucida Handwriting" w:cs="Tahoma"/>
                <w:sz w:val="22"/>
                <w:szCs w:val="23"/>
                <w:lang w:val="en-US"/>
              </w:rPr>
              <w:t>Sylvia Cockroft</w:t>
            </w:r>
            <w:r w:rsidR="00261B6C">
              <w:rPr>
                <w:rFonts w:ascii="Tahoma" w:hAnsi="Tahoma" w:cs="Tahoma"/>
                <w:sz w:val="22"/>
                <w:szCs w:val="23"/>
                <w:lang w:val="en-US"/>
              </w:rPr>
              <w:t xml:space="preserve">                     </w:t>
            </w:r>
            <w:r w:rsidRPr="00261B6C">
              <w:rPr>
                <w:rFonts w:ascii="Tahoma" w:hAnsi="Tahoma" w:cs="Tahoma"/>
                <w:sz w:val="22"/>
                <w:szCs w:val="23"/>
                <w:lang w:val="en-US"/>
              </w:rPr>
              <w:t xml:space="preserve">Date: </w:t>
            </w:r>
            <w:r w:rsidR="00BF016A">
              <w:rPr>
                <w:rFonts w:ascii="Tahoma" w:hAnsi="Tahoma" w:cs="Tahoma"/>
                <w:sz w:val="22"/>
                <w:szCs w:val="23"/>
                <w:lang w:val="en-US"/>
              </w:rPr>
              <w:t>05.06</w:t>
            </w:r>
            <w:r w:rsidR="00D41618" w:rsidRPr="00261B6C">
              <w:rPr>
                <w:rFonts w:ascii="Tahoma" w:hAnsi="Tahoma" w:cs="Tahoma"/>
                <w:sz w:val="22"/>
                <w:szCs w:val="23"/>
                <w:lang w:val="en-US"/>
              </w:rPr>
              <w:t>.2</w:t>
            </w:r>
            <w:r w:rsidR="00305A8E">
              <w:rPr>
                <w:rFonts w:ascii="Tahoma" w:hAnsi="Tahoma" w:cs="Tahoma"/>
                <w:sz w:val="22"/>
                <w:szCs w:val="23"/>
                <w:lang w:val="en-US"/>
              </w:rPr>
              <w:t>5</w:t>
            </w:r>
            <w:r w:rsidR="00D41618" w:rsidRPr="00261B6C">
              <w:rPr>
                <w:rFonts w:ascii="Tahoma" w:hAnsi="Tahoma" w:cs="Tahoma"/>
                <w:sz w:val="22"/>
                <w:szCs w:val="23"/>
                <w:lang w:val="en-US"/>
              </w:rPr>
              <w:t xml:space="preserve">    Chair of Standards and Curriculum Committee</w:t>
            </w:r>
          </w:p>
          <w:p w14:paraId="0AB9FBD4" w14:textId="77777777" w:rsidR="007748E1" w:rsidRPr="00261B6C" w:rsidRDefault="007748E1" w:rsidP="007748E1">
            <w:pPr>
              <w:jc w:val="both"/>
              <w:rPr>
                <w:rFonts w:ascii="Tahoma" w:hAnsi="Tahoma" w:cs="Tahoma"/>
                <w:sz w:val="22"/>
                <w:szCs w:val="23"/>
                <w:lang w:val="en-US"/>
              </w:rPr>
            </w:pPr>
          </w:p>
          <w:p w14:paraId="1BFEAFD0" w14:textId="77777777" w:rsidR="007748E1" w:rsidRPr="00261B6C" w:rsidRDefault="007748E1" w:rsidP="007748E1">
            <w:pPr>
              <w:jc w:val="both"/>
              <w:rPr>
                <w:rFonts w:ascii="Tahoma" w:hAnsi="Tahoma" w:cs="Tahoma"/>
                <w:sz w:val="22"/>
                <w:szCs w:val="23"/>
                <w:lang w:val="en-US"/>
              </w:rPr>
            </w:pPr>
          </w:p>
          <w:p w14:paraId="14AB7018" w14:textId="336A2907" w:rsidR="007748E1" w:rsidRDefault="007748E1" w:rsidP="007748E1">
            <w:pPr>
              <w:jc w:val="both"/>
              <w:rPr>
                <w:rFonts w:ascii="Tahoma" w:hAnsi="Tahoma" w:cs="Tahoma"/>
                <w:sz w:val="22"/>
                <w:szCs w:val="23"/>
                <w:lang w:val="en-US"/>
              </w:rPr>
            </w:pPr>
            <w:r w:rsidRPr="00261B6C">
              <w:rPr>
                <w:rFonts w:ascii="Tahoma" w:hAnsi="Tahoma" w:cs="Tahoma"/>
                <w:sz w:val="22"/>
                <w:szCs w:val="23"/>
                <w:lang w:val="en-US"/>
              </w:rPr>
              <w:t>Signed:</w:t>
            </w:r>
            <w:r w:rsidR="00D41618" w:rsidRPr="00261B6C">
              <w:rPr>
                <w:rFonts w:ascii="Tahoma" w:hAnsi="Tahoma" w:cs="Tahoma"/>
                <w:sz w:val="22"/>
                <w:szCs w:val="23"/>
                <w:lang w:val="en-US"/>
              </w:rPr>
              <w:t xml:space="preserve"> </w:t>
            </w:r>
            <w:r w:rsidR="00261B6C" w:rsidRPr="00301A12">
              <w:rPr>
                <w:rFonts w:ascii="Lucida Handwriting" w:hAnsi="Lucida Handwriting" w:cs="Tahoma"/>
                <w:sz w:val="22"/>
                <w:szCs w:val="23"/>
                <w:lang w:val="en-US"/>
              </w:rPr>
              <w:t xml:space="preserve">Elizabeth </w:t>
            </w:r>
            <w:proofErr w:type="gramStart"/>
            <w:r w:rsidR="00261B6C" w:rsidRPr="00301A12">
              <w:rPr>
                <w:rFonts w:ascii="Lucida Handwriting" w:hAnsi="Lucida Handwriting" w:cs="Tahoma"/>
                <w:sz w:val="22"/>
                <w:szCs w:val="23"/>
                <w:lang w:val="en-US"/>
              </w:rPr>
              <w:t>Christopherson</w:t>
            </w:r>
            <w:r w:rsidR="007528A8">
              <w:rPr>
                <w:rFonts w:ascii="Lucida Handwriting" w:hAnsi="Lucida Handwriting" w:cs="Tahoma"/>
                <w:sz w:val="22"/>
                <w:szCs w:val="23"/>
                <w:lang w:val="en-US"/>
              </w:rPr>
              <w:t xml:space="preserve">  </w:t>
            </w:r>
            <w:r w:rsidRPr="00261B6C">
              <w:rPr>
                <w:rFonts w:ascii="Tahoma" w:hAnsi="Tahoma" w:cs="Tahoma"/>
                <w:sz w:val="22"/>
                <w:szCs w:val="23"/>
                <w:lang w:val="en-US"/>
              </w:rPr>
              <w:t>Date</w:t>
            </w:r>
            <w:proofErr w:type="gramEnd"/>
            <w:r w:rsidRPr="00261B6C">
              <w:rPr>
                <w:rFonts w:ascii="Tahoma" w:hAnsi="Tahoma" w:cs="Tahoma"/>
                <w:sz w:val="22"/>
                <w:szCs w:val="23"/>
                <w:lang w:val="en-US"/>
              </w:rPr>
              <w:t xml:space="preserve">: </w:t>
            </w:r>
            <w:r w:rsidR="00BF016A">
              <w:rPr>
                <w:rFonts w:ascii="Tahoma" w:hAnsi="Tahoma" w:cs="Tahoma"/>
                <w:sz w:val="22"/>
                <w:szCs w:val="23"/>
                <w:lang w:val="en-US"/>
              </w:rPr>
              <w:t>05</w:t>
            </w:r>
            <w:r w:rsidR="006062AB" w:rsidRPr="00261B6C">
              <w:rPr>
                <w:rFonts w:ascii="Tahoma" w:hAnsi="Tahoma" w:cs="Tahoma"/>
                <w:sz w:val="22"/>
                <w:szCs w:val="23"/>
                <w:lang w:val="en-US"/>
              </w:rPr>
              <w:t>.</w:t>
            </w:r>
            <w:r w:rsidR="00BF016A">
              <w:rPr>
                <w:rFonts w:ascii="Tahoma" w:hAnsi="Tahoma" w:cs="Tahoma"/>
                <w:sz w:val="22"/>
                <w:szCs w:val="23"/>
                <w:lang w:val="en-US"/>
              </w:rPr>
              <w:t>06</w:t>
            </w:r>
            <w:r w:rsidR="00D41618" w:rsidRPr="00261B6C">
              <w:rPr>
                <w:rFonts w:ascii="Tahoma" w:hAnsi="Tahoma" w:cs="Tahoma"/>
                <w:sz w:val="22"/>
                <w:szCs w:val="23"/>
                <w:lang w:val="en-US"/>
              </w:rPr>
              <w:t>.2</w:t>
            </w:r>
            <w:r w:rsidR="00BF016A">
              <w:rPr>
                <w:rFonts w:ascii="Tahoma" w:hAnsi="Tahoma" w:cs="Tahoma"/>
                <w:sz w:val="22"/>
                <w:szCs w:val="23"/>
                <w:lang w:val="en-US"/>
              </w:rPr>
              <w:t>5</w:t>
            </w:r>
            <w:r w:rsidR="00D41618" w:rsidRPr="00261B6C">
              <w:rPr>
                <w:rFonts w:ascii="Tahoma" w:hAnsi="Tahoma" w:cs="Tahoma"/>
                <w:sz w:val="22"/>
                <w:szCs w:val="23"/>
                <w:lang w:val="en-US"/>
              </w:rPr>
              <w:t xml:space="preserve">     Headteacher</w:t>
            </w:r>
          </w:p>
          <w:p w14:paraId="4FAA25FF" w14:textId="37F1B792" w:rsidR="001D2FA6" w:rsidRDefault="001D2FA6" w:rsidP="009419D9">
            <w:pPr>
              <w:jc w:val="both"/>
              <w:rPr>
                <w:rFonts w:ascii="Tahoma" w:hAnsi="Tahoma" w:cs="Tahoma"/>
                <w:sz w:val="22"/>
                <w:szCs w:val="24"/>
              </w:rPr>
            </w:pPr>
          </w:p>
        </w:tc>
      </w:tr>
    </w:tbl>
    <w:p w14:paraId="589498BB" w14:textId="77777777" w:rsidR="006B701F" w:rsidRPr="009419D9" w:rsidRDefault="006B701F" w:rsidP="009419D9">
      <w:pPr>
        <w:tabs>
          <w:tab w:val="left" w:pos="2910"/>
        </w:tabs>
        <w:jc w:val="both"/>
        <w:rPr>
          <w:rFonts w:ascii="Arial" w:eastAsia="Times New Roman" w:hAnsi="Arial" w:cs="Arial"/>
          <w:sz w:val="22"/>
          <w:lang w:val="en-US"/>
        </w:rPr>
      </w:pPr>
    </w:p>
    <w:p w14:paraId="57B41214" w14:textId="77777777" w:rsidR="006B701F" w:rsidRDefault="006B701F" w:rsidP="006B701F">
      <w:pPr>
        <w:rPr>
          <w:rFonts w:ascii="Comic Sans MS" w:hAnsi="Comic Sans MS" w:cs="Times New Roman"/>
          <w:b/>
          <w:szCs w:val="24"/>
        </w:rPr>
      </w:pPr>
    </w:p>
    <w:p w14:paraId="3226626E" w14:textId="6D6D16AF" w:rsidR="00930B27" w:rsidRDefault="007F7D12" w:rsidP="006B701F">
      <w:pPr>
        <w:rPr>
          <w:rFonts w:ascii="Tahoma" w:hAnsi="Tahoma" w:cs="Tahoma"/>
          <w:sz w:val="22"/>
          <w:szCs w:val="24"/>
        </w:rPr>
      </w:pPr>
      <w:r>
        <w:rPr>
          <w:rFonts w:ascii="Tahoma" w:hAnsi="Tahoma" w:cs="Tahoma"/>
          <w:sz w:val="22"/>
          <w:szCs w:val="24"/>
        </w:rPr>
        <w:t>Hannah Burgess</w:t>
      </w:r>
    </w:p>
    <w:p w14:paraId="059AF5A6" w14:textId="514B0047" w:rsidR="006B701F" w:rsidRDefault="007F7D12" w:rsidP="006B701F">
      <w:pPr>
        <w:rPr>
          <w:rFonts w:ascii="Tahoma" w:hAnsi="Tahoma" w:cs="Tahoma"/>
          <w:sz w:val="22"/>
          <w:szCs w:val="24"/>
        </w:rPr>
      </w:pPr>
      <w:r>
        <w:rPr>
          <w:rFonts w:ascii="Tahoma" w:hAnsi="Tahoma" w:cs="Tahoma"/>
          <w:sz w:val="22"/>
          <w:szCs w:val="24"/>
        </w:rPr>
        <w:t xml:space="preserve">Writing </w:t>
      </w:r>
      <w:r w:rsidR="006B701F">
        <w:rPr>
          <w:rFonts w:ascii="Tahoma" w:hAnsi="Tahoma" w:cs="Tahoma"/>
          <w:sz w:val="22"/>
          <w:szCs w:val="24"/>
        </w:rPr>
        <w:t>Subject Leader</w:t>
      </w:r>
    </w:p>
    <w:p w14:paraId="24CE930F" w14:textId="455675FD" w:rsidR="003023EB" w:rsidRDefault="003023EB" w:rsidP="006B701F">
      <w:pPr>
        <w:rPr>
          <w:rFonts w:ascii="Tahoma" w:hAnsi="Tahoma" w:cs="Tahoma"/>
          <w:sz w:val="22"/>
          <w:szCs w:val="24"/>
        </w:rPr>
      </w:pPr>
    </w:p>
    <w:p w14:paraId="20F94EB8" w14:textId="3363FFEA" w:rsidR="007F7D12" w:rsidRDefault="007F7D12" w:rsidP="006B701F">
      <w:pPr>
        <w:rPr>
          <w:rFonts w:ascii="Tahoma" w:hAnsi="Tahoma" w:cs="Tahoma"/>
          <w:sz w:val="22"/>
          <w:szCs w:val="24"/>
        </w:rPr>
      </w:pPr>
      <w:r>
        <w:rPr>
          <w:rFonts w:ascii="Tahoma" w:hAnsi="Tahoma" w:cs="Tahoma"/>
          <w:sz w:val="22"/>
          <w:szCs w:val="24"/>
        </w:rPr>
        <w:t>Emily Badham</w:t>
      </w:r>
    </w:p>
    <w:p w14:paraId="1E5D89F4" w14:textId="411554AB" w:rsidR="007F7D12" w:rsidRDefault="007F7D12" w:rsidP="006B701F">
      <w:pPr>
        <w:rPr>
          <w:rFonts w:ascii="Tahoma" w:hAnsi="Tahoma" w:cs="Tahoma"/>
          <w:sz w:val="22"/>
          <w:szCs w:val="24"/>
        </w:rPr>
      </w:pPr>
      <w:r>
        <w:rPr>
          <w:rFonts w:ascii="Tahoma" w:hAnsi="Tahoma" w:cs="Tahoma"/>
          <w:sz w:val="22"/>
          <w:szCs w:val="24"/>
        </w:rPr>
        <w:t>Reading Subject Leader</w:t>
      </w:r>
    </w:p>
    <w:p w14:paraId="6A5DFEA2" w14:textId="77777777" w:rsidR="007F7D12" w:rsidRDefault="007F7D12" w:rsidP="006B701F">
      <w:pPr>
        <w:rPr>
          <w:rFonts w:ascii="Tahoma" w:hAnsi="Tahoma" w:cs="Tahoma"/>
          <w:sz w:val="22"/>
          <w:szCs w:val="24"/>
        </w:rPr>
      </w:pPr>
    </w:p>
    <w:p w14:paraId="23EC714E" w14:textId="3C762D48" w:rsidR="003023EB" w:rsidRPr="006B701F" w:rsidRDefault="00410965" w:rsidP="006B701F">
      <w:pPr>
        <w:rPr>
          <w:rFonts w:ascii="Tahoma" w:hAnsi="Tahoma" w:cs="Tahoma"/>
          <w:sz w:val="22"/>
          <w:szCs w:val="24"/>
        </w:rPr>
      </w:pPr>
      <w:r>
        <w:rPr>
          <w:rFonts w:ascii="Tahoma" w:hAnsi="Tahoma" w:cs="Tahoma"/>
          <w:sz w:val="22"/>
          <w:szCs w:val="24"/>
        </w:rPr>
        <w:t xml:space="preserve">Policy Reviewed on </w:t>
      </w:r>
      <w:r w:rsidR="005C6FDB">
        <w:rPr>
          <w:rFonts w:ascii="Tahoma" w:hAnsi="Tahoma" w:cs="Tahoma"/>
          <w:sz w:val="22"/>
          <w:szCs w:val="24"/>
        </w:rPr>
        <w:t>13.05.24</w:t>
      </w:r>
      <w:r w:rsidR="00261B6C">
        <w:rPr>
          <w:rFonts w:ascii="Tahoma" w:hAnsi="Tahoma" w:cs="Tahoma"/>
          <w:sz w:val="22"/>
          <w:szCs w:val="24"/>
        </w:rPr>
        <w:t xml:space="preserve">, </w:t>
      </w:r>
      <w:r w:rsidR="00301A12">
        <w:rPr>
          <w:rFonts w:ascii="Tahoma" w:hAnsi="Tahoma" w:cs="Tahoma"/>
          <w:sz w:val="22"/>
          <w:szCs w:val="24"/>
        </w:rPr>
        <w:t>03.03.25</w:t>
      </w:r>
    </w:p>
    <w:sectPr w:rsidR="003023EB" w:rsidRPr="006B701F" w:rsidSect="00A67145">
      <w:pgSz w:w="11906" w:h="16838"/>
      <w:pgMar w:top="426" w:right="720" w:bottom="284"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Handwriting">
    <w:panose1 w:val="03010101010101010101"/>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8577FA"/>
    <w:multiLevelType w:val="hybridMultilevel"/>
    <w:tmpl w:val="7AC8C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2B7B58"/>
    <w:multiLevelType w:val="hybridMultilevel"/>
    <w:tmpl w:val="2C32F84C"/>
    <w:lvl w:ilvl="0" w:tplc="BAAA8C6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ED46755"/>
    <w:multiLevelType w:val="hybridMultilevel"/>
    <w:tmpl w:val="423A2832"/>
    <w:lvl w:ilvl="0" w:tplc="423C566E">
      <w:numFmt w:val="bullet"/>
      <w:lvlText w:val=""/>
      <w:lvlJc w:val="left"/>
      <w:pPr>
        <w:ind w:left="720" w:hanging="360"/>
      </w:pPr>
      <w:rPr>
        <w:rFonts w:ascii="Symbol" w:eastAsiaTheme="minorHAnsi" w:hAnsi="Symbo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7F4852F0"/>
    <w:multiLevelType w:val="hybridMultilevel"/>
    <w:tmpl w:val="2C286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11741345">
    <w:abstractNumId w:val="1"/>
  </w:num>
  <w:num w:numId="2" w16cid:durableId="376973700">
    <w:abstractNumId w:val="2"/>
  </w:num>
  <w:num w:numId="3" w16cid:durableId="1148015430">
    <w:abstractNumId w:val="3"/>
  </w:num>
  <w:num w:numId="4" w16cid:durableId="20205012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70E4"/>
    <w:rsid w:val="00012457"/>
    <w:rsid w:val="000226A1"/>
    <w:rsid w:val="000332E5"/>
    <w:rsid w:val="00052584"/>
    <w:rsid w:val="00065590"/>
    <w:rsid w:val="00065A6B"/>
    <w:rsid w:val="000728A0"/>
    <w:rsid w:val="00083AD3"/>
    <w:rsid w:val="000874A4"/>
    <w:rsid w:val="000A37A7"/>
    <w:rsid w:val="000C0691"/>
    <w:rsid w:val="000C5212"/>
    <w:rsid w:val="000D6BDD"/>
    <w:rsid w:val="000F5BEC"/>
    <w:rsid w:val="00103C52"/>
    <w:rsid w:val="00104CC7"/>
    <w:rsid w:val="001267EC"/>
    <w:rsid w:val="0012727D"/>
    <w:rsid w:val="001351F0"/>
    <w:rsid w:val="00137BE1"/>
    <w:rsid w:val="00144A59"/>
    <w:rsid w:val="001578B0"/>
    <w:rsid w:val="00184492"/>
    <w:rsid w:val="001A2EE8"/>
    <w:rsid w:val="001C0A3C"/>
    <w:rsid w:val="001D11E0"/>
    <w:rsid w:val="001D2FA6"/>
    <w:rsid w:val="001F628A"/>
    <w:rsid w:val="001F6C5B"/>
    <w:rsid w:val="00217D76"/>
    <w:rsid w:val="00231A33"/>
    <w:rsid w:val="00232C76"/>
    <w:rsid w:val="00233435"/>
    <w:rsid w:val="002536D0"/>
    <w:rsid w:val="0025454E"/>
    <w:rsid w:val="00254AC0"/>
    <w:rsid w:val="00256B6B"/>
    <w:rsid w:val="002574A0"/>
    <w:rsid w:val="00261B6C"/>
    <w:rsid w:val="00263886"/>
    <w:rsid w:val="00264CF5"/>
    <w:rsid w:val="00271F56"/>
    <w:rsid w:val="002733FB"/>
    <w:rsid w:val="0027515B"/>
    <w:rsid w:val="00276CC7"/>
    <w:rsid w:val="0028251E"/>
    <w:rsid w:val="00283580"/>
    <w:rsid w:val="0028403A"/>
    <w:rsid w:val="002A4DCC"/>
    <w:rsid w:val="002B0870"/>
    <w:rsid w:val="002B17E9"/>
    <w:rsid w:val="002B5378"/>
    <w:rsid w:val="002D40BD"/>
    <w:rsid w:val="002E25ED"/>
    <w:rsid w:val="00301A12"/>
    <w:rsid w:val="003023EB"/>
    <w:rsid w:val="003050BB"/>
    <w:rsid w:val="00305A8E"/>
    <w:rsid w:val="00307259"/>
    <w:rsid w:val="00332003"/>
    <w:rsid w:val="00334C26"/>
    <w:rsid w:val="00337203"/>
    <w:rsid w:val="003379AC"/>
    <w:rsid w:val="0034367A"/>
    <w:rsid w:val="00360F58"/>
    <w:rsid w:val="003849AB"/>
    <w:rsid w:val="0039169F"/>
    <w:rsid w:val="003951B0"/>
    <w:rsid w:val="003A3383"/>
    <w:rsid w:val="003B58B7"/>
    <w:rsid w:val="003B726B"/>
    <w:rsid w:val="003E5507"/>
    <w:rsid w:val="003F6B5E"/>
    <w:rsid w:val="00410965"/>
    <w:rsid w:val="004170D1"/>
    <w:rsid w:val="00444B5A"/>
    <w:rsid w:val="004577E6"/>
    <w:rsid w:val="00467C12"/>
    <w:rsid w:val="00483363"/>
    <w:rsid w:val="00485FF5"/>
    <w:rsid w:val="004C1398"/>
    <w:rsid w:val="004C1590"/>
    <w:rsid w:val="004C2584"/>
    <w:rsid w:val="004D7F66"/>
    <w:rsid w:val="004E7DB1"/>
    <w:rsid w:val="00515B2B"/>
    <w:rsid w:val="005208D5"/>
    <w:rsid w:val="005273F6"/>
    <w:rsid w:val="00546583"/>
    <w:rsid w:val="00561369"/>
    <w:rsid w:val="0056680A"/>
    <w:rsid w:val="00577AF4"/>
    <w:rsid w:val="00581DD3"/>
    <w:rsid w:val="0058613C"/>
    <w:rsid w:val="00591CEE"/>
    <w:rsid w:val="00592A3C"/>
    <w:rsid w:val="005954DB"/>
    <w:rsid w:val="0059741D"/>
    <w:rsid w:val="005B0D81"/>
    <w:rsid w:val="005B62EC"/>
    <w:rsid w:val="005C16ED"/>
    <w:rsid w:val="005C6FDB"/>
    <w:rsid w:val="005D07DA"/>
    <w:rsid w:val="006040C3"/>
    <w:rsid w:val="00605298"/>
    <w:rsid w:val="006062AB"/>
    <w:rsid w:val="006113F4"/>
    <w:rsid w:val="00613EC2"/>
    <w:rsid w:val="00614341"/>
    <w:rsid w:val="00620D22"/>
    <w:rsid w:val="006460E8"/>
    <w:rsid w:val="006469F8"/>
    <w:rsid w:val="00647A51"/>
    <w:rsid w:val="0065655B"/>
    <w:rsid w:val="0065663B"/>
    <w:rsid w:val="00674F16"/>
    <w:rsid w:val="00684B39"/>
    <w:rsid w:val="00696325"/>
    <w:rsid w:val="006B2CF2"/>
    <w:rsid w:val="006B701F"/>
    <w:rsid w:val="006D47EE"/>
    <w:rsid w:val="006E0FAE"/>
    <w:rsid w:val="007120AF"/>
    <w:rsid w:val="00721135"/>
    <w:rsid w:val="00746EEA"/>
    <w:rsid w:val="007528A8"/>
    <w:rsid w:val="00762821"/>
    <w:rsid w:val="007748E1"/>
    <w:rsid w:val="00782E6A"/>
    <w:rsid w:val="00785E96"/>
    <w:rsid w:val="007A201E"/>
    <w:rsid w:val="007B1DA7"/>
    <w:rsid w:val="007B40B1"/>
    <w:rsid w:val="007D24E0"/>
    <w:rsid w:val="007E29E5"/>
    <w:rsid w:val="007F7D12"/>
    <w:rsid w:val="008021AB"/>
    <w:rsid w:val="0082568A"/>
    <w:rsid w:val="00825B80"/>
    <w:rsid w:val="00857A74"/>
    <w:rsid w:val="00862E61"/>
    <w:rsid w:val="00875254"/>
    <w:rsid w:val="00885A92"/>
    <w:rsid w:val="00886401"/>
    <w:rsid w:val="00891C0D"/>
    <w:rsid w:val="008A70E4"/>
    <w:rsid w:val="008A7760"/>
    <w:rsid w:val="008B4B02"/>
    <w:rsid w:val="008C201D"/>
    <w:rsid w:val="008C7A74"/>
    <w:rsid w:val="008D33EB"/>
    <w:rsid w:val="008D7F63"/>
    <w:rsid w:val="008F31AC"/>
    <w:rsid w:val="009037D2"/>
    <w:rsid w:val="00905F09"/>
    <w:rsid w:val="009115ED"/>
    <w:rsid w:val="00930B27"/>
    <w:rsid w:val="009419D9"/>
    <w:rsid w:val="00941D9D"/>
    <w:rsid w:val="00943CEB"/>
    <w:rsid w:val="00944D0A"/>
    <w:rsid w:val="00962481"/>
    <w:rsid w:val="009724F5"/>
    <w:rsid w:val="00976C35"/>
    <w:rsid w:val="00983A6D"/>
    <w:rsid w:val="00992E11"/>
    <w:rsid w:val="009C7636"/>
    <w:rsid w:val="009C7AEE"/>
    <w:rsid w:val="009E0D32"/>
    <w:rsid w:val="009E4272"/>
    <w:rsid w:val="00A010CE"/>
    <w:rsid w:val="00A030EF"/>
    <w:rsid w:val="00A348C7"/>
    <w:rsid w:val="00A357DB"/>
    <w:rsid w:val="00A41709"/>
    <w:rsid w:val="00A417F6"/>
    <w:rsid w:val="00A41817"/>
    <w:rsid w:val="00A42335"/>
    <w:rsid w:val="00A471CE"/>
    <w:rsid w:val="00A67145"/>
    <w:rsid w:val="00A672A5"/>
    <w:rsid w:val="00A75BB7"/>
    <w:rsid w:val="00A77D22"/>
    <w:rsid w:val="00A83BF4"/>
    <w:rsid w:val="00A865D3"/>
    <w:rsid w:val="00A87924"/>
    <w:rsid w:val="00A942F9"/>
    <w:rsid w:val="00AB72D4"/>
    <w:rsid w:val="00AC03D3"/>
    <w:rsid w:val="00AE3E05"/>
    <w:rsid w:val="00B06134"/>
    <w:rsid w:val="00B200B4"/>
    <w:rsid w:val="00B82605"/>
    <w:rsid w:val="00BA48FD"/>
    <w:rsid w:val="00BB0BA0"/>
    <w:rsid w:val="00BB19EB"/>
    <w:rsid w:val="00BB209F"/>
    <w:rsid w:val="00BD28DA"/>
    <w:rsid w:val="00BD7B9B"/>
    <w:rsid w:val="00BF016A"/>
    <w:rsid w:val="00BF0335"/>
    <w:rsid w:val="00BF460E"/>
    <w:rsid w:val="00C071A0"/>
    <w:rsid w:val="00C22996"/>
    <w:rsid w:val="00C232A1"/>
    <w:rsid w:val="00C669D2"/>
    <w:rsid w:val="00C67585"/>
    <w:rsid w:val="00C84E0D"/>
    <w:rsid w:val="00C93F70"/>
    <w:rsid w:val="00CB6539"/>
    <w:rsid w:val="00CC0803"/>
    <w:rsid w:val="00CD0BD5"/>
    <w:rsid w:val="00CD10EB"/>
    <w:rsid w:val="00CD1D4F"/>
    <w:rsid w:val="00D26946"/>
    <w:rsid w:val="00D31001"/>
    <w:rsid w:val="00D361B3"/>
    <w:rsid w:val="00D41618"/>
    <w:rsid w:val="00D54376"/>
    <w:rsid w:val="00D55604"/>
    <w:rsid w:val="00D616BC"/>
    <w:rsid w:val="00D67A70"/>
    <w:rsid w:val="00D85A06"/>
    <w:rsid w:val="00D90898"/>
    <w:rsid w:val="00D92AEB"/>
    <w:rsid w:val="00D93D4C"/>
    <w:rsid w:val="00D96FBC"/>
    <w:rsid w:val="00D9721D"/>
    <w:rsid w:val="00DC0876"/>
    <w:rsid w:val="00DE466C"/>
    <w:rsid w:val="00DF029A"/>
    <w:rsid w:val="00DF0BC4"/>
    <w:rsid w:val="00DF4F1A"/>
    <w:rsid w:val="00E23C42"/>
    <w:rsid w:val="00E50FBD"/>
    <w:rsid w:val="00E5231B"/>
    <w:rsid w:val="00E57013"/>
    <w:rsid w:val="00E7257B"/>
    <w:rsid w:val="00E94410"/>
    <w:rsid w:val="00EA0ECE"/>
    <w:rsid w:val="00EC5FCE"/>
    <w:rsid w:val="00ED0FE0"/>
    <w:rsid w:val="00ED7F60"/>
    <w:rsid w:val="00EE2AF0"/>
    <w:rsid w:val="00EE6A20"/>
    <w:rsid w:val="00F0213D"/>
    <w:rsid w:val="00F16128"/>
    <w:rsid w:val="00F23F6B"/>
    <w:rsid w:val="00F32DC8"/>
    <w:rsid w:val="00F40189"/>
    <w:rsid w:val="00F424B8"/>
    <w:rsid w:val="00F43443"/>
    <w:rsid w:val="00F50B3F"/>
    <w:rsid w:val="00F53C4D"/>
    <w:rsid w:val="00F81329"/>
    <w:rsid w:val="00FA6074"/>
    <w:rsid w:val="00FA757F"/>
    <w:rsid w:val="00FB1C30"/>
    <w:rsid w:val="00FB7997"/>
    <w:rsid w:val="00FF32F8"/>
    <w:rsid w:val="00FF5D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C0118"/>
  <w15:docId w15:val="{03D29DE9-30AB-46F6-A26F-701CA4E84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20AF"/>
    <w:pPr>
      <w:spacing w:after="0" w:line="240"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05F09"/>
    <w:rPr>
      <w:rFonts w:ascii="Tahoma" w:hAnsi="Tahoma" w:cs="Tahoma"/>
      <w:sz w:val="16"/>
      <w:szCs w:val="16"/>
    </w:rPr>
  </w:style>
  <w:style w:type="character" w:customStyle="1" w:styleId="BalloonTextChar">
    <w:name w:val="Balloon Text Char"/>
    <w:basedOn w:val="DefaultParagraphFont"/>
    <w:link w:val="BalloonText"/>
    <w:uiPriority w:val="99"/>
    <w:semiHidden/>
    <w:rsid w:val="00905F09"/>
    <w:rPr>
      <w:rFonts w:ascii="Tahoma" w:hAnsi="Tahoma" w:cs="Tahoma"/>
      <w:sz w:val="16"/>
      <w:szCs w:val="16"/>
    </w:rPr>
  </w:style>
  <w:style w:type="table" w:styleId="TableGrid">
    <w:name w:val="Table Grid"/>
    <w:basedOn w:val="TableNormal"/>
    <w:uiPriority w:val="59"/>
    <w:rsid w:val="00F161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81DD3"/>
    <w:pPr>
      <w:ind w:left="720"/>
      <w:contextualSpacing/>
    </w:pPr>
  </w:style>
  <w:style w:type="paragraph" w:customStyle="1" w:styleId="xmsonormal">
    <w:name w:val="x_msonormal"/>
    <w:basedOn w:val="Normal"/>
    <w:rsid w:val="007748E1"/>
    <w:rPr>
      <w:rFonts w:eastAsia="Calibri"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726339">
      <w:bodyDiv w:val="1"/>
      <w:marLeft w:val="0"/>
      <w:marRight w:val="0"/>
      <w:marTop w:val="0"/>
      <w:marBottom w:val="0"/>
      <w:divBdr>
        <w:top w:val="none" w:sz="0" w:space="0" w:color="auto"/>
        <w:left w:val="none" w:sz="0" w:space="0" w:color="auto"/>
        <w:bottom w:val="none" w:sz="0" w:space="0" w:color="auto"/>
        <w:right w:val="none" w:sz="0" w:space="0" w:color="auto"/>
      </w:divBdr>
    </w:div>
    <w:div w:id="174343003">
      <w:bodyDiv w:val="1"/>
      <w:marLeft w:val="0"/>
      <w:marRight w:val="0"/>
      <w:marTop w:val="0"/>
      <w:marBottom w:val="0"/>
      <w:divBdr>
        <w:top w:val="none" w:sz="0" w:space="0" w:color="auto"/>
        <w:left w:val="none" w:sz="0" w:space="0" w:color="auto"/>
        <w:bottom w:val="none" w:sz="0" w:space="0" w:color="auto"/>
        <w:right w:val="none" w:sz="0" w:space="0" w:color="auto"/>
      </w:divBdr>
    </w:div>
    <w:div w:id="1476338522">
      <w:bodyDiv w:val="1"/>
      <w:marLeft w:val="0"/>
      <w:marRight w:val="0"/>
      <w:marTop w:val="0"/>
      <w:marBottom w:val="0"/>
      <w:divBdr>
        <w:top w:val="none" w:sz="0" w:space="0" w:color="auto"/>
        <w:left w:val="none" w:sz="0" w:space="0" w:color="auto"/>
        <w:bottom w:val="none" w:sz="0" w:space="0" w:color="auto"/>
        <w:right w:val="none" w:sz="0" w:space="0" w:color="auto"/>
      </w:divBdr>
    </w:div>
    <w:div w:id="2140411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FD3E566A65CAB40BC006F8A58A5820B" ma:contentTypeVersion="12" ma:contentTypeDescription="Create a new document." ma:contentTypeScope="" ma:versionID="25fe7ae7c42307ddae80d829b52e28e2">
  <xsd:schema xmlns:xsd="http://www.w3.org/2001/XMLSchema" xmlns:xs="http://www.w3.org/2001/XMLSchema" xmlns:p="http://schemas.microsoft.com/office/2006/metadata/properties" xmlns:ns2="4842ffe9-8da9-4dea-bd0b-1c895b080aca" xmlns:ns3="9b27dc13-3da5-42b1-9858-dedb506e643f" targetNamespace="http://schemas.microsoft.com/office/2006/metadata/properties" ma:root="true" ma:fieldsID="9e7bfd9256f5edc97a4f81a7cbdc471a" ns2:_="" ns3:_="">
    <xsd:import namespace="4842ffe9-8da9-4dea-bd0b-1c895b080aca"/>
    <xsd:import namespace="9b27dc13-3da5-42b1-9858-dedb506e643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42ffe9-8da9-4dea-bd0b-1c895b080a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f0709db-9051-4bd5-931d-3c98061d2559"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27dc13-3da5-42b1-9858-dedb506e643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d75ba5a-a735-4d28-8ef0-44f547035368}" ma:internalName="TaxCatchAll" ma:showField="CatchAllData" ma:web="9b27dc13-3da5-42b1-9858-dedb506e643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MediaLengthInSeconds xmlns="4842ffe9-8da9-4dea-bd0b-1c895b080aca" xsi:nil="true"/>
    <lcf76f155ced4ddcb4097134ff3c332f xmlns="4842ffe9-8da9-4dea-bd0b-1c895b080aca">
      <Terms xmlns="http://schemas.microsoft.com/office/infopath/2007/PartnerControls"/>
    </lcf76f155ced4ddcb4097134ff3c332f>
    <TaxCatchAll xmlns="9b27dc13-3da5-42b1-9858-dedb506e643f" xsi:nil="true"/>
  </documentManagement>
</p:properties>
</file>

<file path=customXml/itemProps1.xml><?xml version="1.0" encoding="utf-8"?>
<ds:datastoreItem xmlns:ds="http://schemas.openxmlformats.org/officeDocument/2006/customXml" ds:itemID="{23B5C20F-0C47-4F87-98F1-82DC35AA1D14}">
  <ds:schemaRefs>
    <ds:schemaRef ds:uri="http://schemas.microsoft.com/sharepoint/v3/contenttype/forms"/>
  </ds:schemaRefs>
</ds:datastoreItem>
</file>

<file path=customXml/itemProps2.xml><?xml version="1.0" encoding="utf-8"?>
<ds:datastoreItem xmlns:ds="http://schemas.openxmlformats.org/officeDocument/2006/customXml" ds:itemID="{567AAB63-5F6A-43A2-B1D3-5C7DEA6FCD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42ffe9-8da9-4dea-bd0b-1c895b080aca"/>
    <ds:schemaRef ds:uri="9b27dc13-3da5-42b1-9858-dedb506e64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39F2E74-4E29-4C83-A5D1-A1B5D418CC86}">
  <ds:schemaRefs>
    <ds:schemaRef ds:uri="http://schemas.microsoft.com/office/2006/metadata/properties"/>
    <ds:schemaRef ds:uri="http://schemas.microsoft.com/office/infopath/2007/PartnerControls"/>
    <ds:schemaRef ds:uri="4842ffe9-8da9-4dea-bd0b-1c895b080aca"/>
    <ds:schemaRef ds:uri="9b27dc13-3da5-42b1-9858-dedb506e643f"/>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4</Pages>
  <Words>2165</Words>
  <Characters>11681</Characters>
  <Application>Microsoft Office Word</Application>
  <DocSecurity>0</DocSecurity>
  <Lines>233</Lines>
  <Paragraphs>91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Diana Pearce</dc:creator>
  <cp:lastModifiedBy>E Christopherson</cp:lastModifiedBy>
  <cp:revision>35</cp:revision>
  <cp:lastPrinted>2019-10-31T23:04:00Z</cp:lastPrinted>
  <dcterms:created xsi:type="dcterms:W3CDTF">2025-02-14T16:16:00Z</dcterms:created>
  <dcterms:modified xsi:type="dcterms:W3CDTF">2025-10-07T07:13:00Z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0x0101003FD3E566A65CAB40BC006F8A58A5820B</vt:lpwstr>
  </property>
  <property fmtid="{D5CDD505-2E9C-101B-9397-08002B2CF9AE}" pid="3" name="ComplianceAssetId">
    <vt:lpwstr/>
  </property>
  <property fmtid="{D5CDD505-2E9C-101B-9397-08002B2CF9AE}" pid="4" name="_ExtendedDescription">
    <vt:lpwstr/>
  </property>
  <property fmtid="{D5CDD505-2E9C-101B-9397-08002B2CF9AE}" pid="5" name="TriggerFlowInfo">
    <vt:lpwstr/>
  </property>
  <property fmtid="{D5CDD505-2E9C-101B-9397-08002B2CF9AE}" pid="6" name="MediaServiceImageTags">
    <vt:lpwstr/>
  </property>
</Properties>
</file>